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075D65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8517F7">
        <w:rPr>
          <w:i/>
          <w:iCs/>
        </w:rPr>
        <w:t>S</w:t>
      </w:r>
      <w:r w:rsidR="008517F7">
        <w:t xml:space="preserve">t Clare’s Catholic Primary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CA2E4E6" w:rsidR="00751DED" w:rsidRDefault="008517F7">
            <w:pPr>
              <w:pStyle w:val="TableRow"/>
            </w:pPr>
            <w:r>
              <w:t>2023-24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69A7EDD" w:rsidR="00751DED" w:rsidRDefault="008517F7">
            <w:pPr>
              <w:pStyle w:val="TableRow"/>
            </w:pPr>
            <w:r>
              <w:t>May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E2D5E80" w:rsidR="00751DED" w:rsidRDefault="008517F7">
            <w:pPr>
              <w:pStyle w:val="TableRow"/>
            </w:pPr>
            <w:r>
              <w:t>May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42A6437" w:rsidR="00751DED" w:rsidRDefault="008517F7">
            <w:pPr>
              <w:pStyle w:val="TableRow"/>
            </w:pPr>
            <w:r>
              <w:t>Clare Wallington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E816D14" w:rsidR="00751DED" w:rsidRDefault="008517F7">
            <w:pPr>
              <w:pStyle w:val="TableRow"/>
            </w:pPr>
            <w:r>
              <w:t>Greater Essex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ED212C6" w:rsidR="00751DED" w:rsidRDefault="008517F7">
            <w:pPr>
              <w:pStyle w:val="TableRow"/>
            </w:pPr>
            <w:r>
              <w:t>Stave House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B1EE" w14:textId="79158EA8" w:rsidR="00751DED" w:rsidRDefault="008517F7">
            <w:pPr>
              <w:spacing w:before="120" w:after="120"/>
            </w:pPr>
            <w:r>
              <w:t>At St. Clare’s our music curriculum is informed by the Model Music Curriculum and has the Stave House musical literacy programme at it</w:t>
            </w:r>
            <w:r w:rsidR="00EB6994">
              <w:t>s</w:t>
            </w:r>
            <w:r>
              <w:t xml:space="preserve"> core.  The curriculum is planned to ensure progression through the phases, from Early Years up to Upper Key Stage 2.  </w:t>
            </w:r>
            <w:r w:rsidR="00430F96">
              <w:t>Our lessons are designed to be fully inclusive and</w:t>
            </w:r>
            <w:r w:rsidR="00EB6994">
              <w:t xml:space="preserve"> we aim to include all SEND pupils as much as possible.  The Stave House programme is very sensory and has proved successful in helping our SEND pupils access music.  </w:t>
            </w:r>
          </w:p>
          <w:p w14:paraId="049F2E8D" w14:textId="5D31DEEE" w:rsidR="008517F7" w:rsidRDefault="008517F7">
            <w:pPr>
              <w:spacing w:before="120" w:after="120"/>
            </w:pPr>
            <w:r>
              <w:t>Please see the link to our Music Curriculum Progression Map for detailed information about what and how we teach music here at St. Clare’s.</w:t>
            </w:r>
          </w:p>
          <w:p w14:paraId="5D422ECB" w14:textId="193E2877" w:rsidR="00C867B8" w:rsidRDefault="00C867B8">
            <w:pPr>
              <w:spacing w:before="120" w:after="120"/>
            </w:pPr>
            <w:r>
              <w:t>We are supported by the Greater Essex Music Hub, as well as Stave House, and children have the opportunity to take external exams through Stave House, accredited by the London College of Music (University of West London).</w:t>
            </w:r>
          </w:p>
          <w:p w14:paraId="4F97833C" w14:textId="78527C04" w:rsidR="008517F7" w:rsidRDefault="008517F7">
            <w:pPr>
              <w:spacing w:before="120" w:after="120"/>
            </w:pPr>
            <w:r>
              <w:lastRenderedPageBreak/>
              <w:t>Music is taught by our designated music lead, Mrs Wallington, who is an accredited Stave House Music Teacher and Assessor, with a Diploma in Early Childhood Musical Education.  All children h</w:t>
            </w:r>
            <w:r w:rsidR="00C867B8">
              <w:t xml:space="preserve">ave music </w:t>
            </w:r>
            <w:r>
              <w:t>once a week, throughout the school year.</w:t>
            </w:r>
            <w:r w:rsidR="004040B4">
              <w:t xml:space="preserve"> Each lesson lasts an hour.</w:t>
            </w:r>
          </w:p>
          <w:p w14:paraId="7AD564C9" w14:textId="58B80706" w:rsidR="008517F7" w:rsidRDefault="008517F7" w:rsidP="008517F7">
            <w:pPr>
              <w:spacing w:before="120" w:after="120"/>
            </w:pPr>
            <w:r>
              <w:t>For this academic year this is set out as follows:</w:t>
            </w:r>
            <w:r>
              <w:br/>
              <w:t>Monday:  Early Years, Year 1 and Year 5</w:t>
            </w:r>
            <w:r>
              <w:br/>
              <w:t>Tuesday:  Nursery and Year 4</w:t>
            </w:r>
            <w:r>
              <w:br/>
              <w:t>Wednesday:  Year 1/2, Year 2 and Year 6</w:t>
            </w:r>
            <w:r>
              <w:br/>
              <w:t xml:space="preserve">Thursday: Year 3 and Year 3/4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32B7" w14:textId="08774C88" w:rsidR="00751DED" w:rsidRDefault="00C867B8">
            <w:r>
              <w:t xml:space="preserve">At St Clare’s children in KS2 have the opportunity to join our very active school choir.  These pupils then use their skills and experience when taking part in school productions, concerts and performances.  </w:t>
            </w:r>
          </w:p>
          <w:p w14:paraId="7AD564D5" w14:textId="0DCF478D" w:rsidR="00C867B8" w:rsidRDefault="00C867B8">
            <w:r>
              <w:t>Children from Year 2 upwards also have the opportunity to take up individual instrumental lessons, either through the Greater Essex Music Hub or with Mrs Wallington. They can then use their instrumental skills during the timetabled music lessons to further develop their progress and experience.</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55F3" w14:textId="77777777" w:rsidR="00751DED" w:rsidRDefault="004040B4">
            <w:pPr>
              <w:spacing w:before="120" w:after="120"/>
            </w:pPr>
            <w:r>
              <w:t>At St Clare’s all children have the opportunity to take part in performances.  These are as follows:</w:t>
            </w:r>
          </w:p>
          <w:p w14:paraId="038696D5" w14:textId="77777777" w:rsidR="004040B4" w:rsidRDefault="004040B4">
            <w:pPr>
              <w:spacing w:before="120" w:after="120"/>
            </w:pPr>
            <w:r>
              <w:t xml:space="preserve">Early Years </w:t>
            </w:r>
            <w:r w:rsidR="00C2350F">
              <w:t>&amp; KS1:  Christmas Nativity Performance.</w:t>
            </w:r>
          </w:p>
          <w:p w14:paraId="4892A980" w14:textId="77777777" w:rsidR="004C4BEA" w:rsidRDefault="00C2350F" w:rsidP="004C4BEA">
            <w:pPr>
              <w:spacing w:before="120" w:after="120"/>
            </w:pPr>
            <w:r>
              <w:t>All of KS2:  Christmas Concert/Service</w:t>
            </w:r>
            <w:r w:rsidR="004C4BEA">
              <w:t xml:space="preserve"> </w:t>
            </w:r>
          </w:p>
          <w:p w14:paraId="73ED3C71" w14:textId="165A0CC0" w:rsidR="004C4BEA" w:rsidRDefault="004C4BEA" w:rsidP="004C4BEA">
            <w:pPr>
              <w:spacing w:before="120" w:after="120"/>
            </w:pPr>
            <w:r>
              <w:t>LKS2:  Easter Performance.</w:t>
            </w:r>
            <w:r w:rsidR="003A2A9E">
              <w:br/>
              <w:t xml:space="preserve">            Tendring Celebration Event with the Royal Opera House as part of Create Day.</w:t>
            </w:r>
            <w:r w:rsidR="003A2A9E">
              <w:br/>
              <w:t xml:space="preserve">          </w:t>
            </w:r>
            <w:proofErr w:type="gramStart"/>
            <w:r w:rsidR="003A2A9E">
              <w:t xml:space="preserve">   (</w:t>
            </w:r>
            <w:proofErr w:type="gramEnd"/>
            <w:r w:rsidR="003A2A9E">
              <w:t>Year 4 only)</w:t>
            </w:r>
          </w:p>
          <w:p w14:paraId="12F1D096" w14:textId="5F802D13" w:rsidR="004C4BEA" w:rsidRDefault="004C4BEA" w:rsidP="004C4BEA">
            <w:pPr>
              <w:spacing w:before="120" w:after="120"/>
            </w:pPr>
            <w:r>
              <w:lastRenderedPageBreak/>
              <w:t>Whole School:  Create Day with the Royal Opera House:</w:t>
            </w:r>
            <w:r w:rsidR="003A2A9E">
              <w:t xml:space="preserve"> Children join thousands of children and the Royal Opera House artists to perform a modern song and dance celebrating the UN Rights of the Child.</w:t>
            </w:r>
            <w:r>
              <w:t xml:space="preserve"> </w:t>
            </w:r>
            <w:r w:rsidR="003A2A9E">
              <w:t>(July 2</w:t>
            </w:r>
            <w:r w:rsidR="003A2A9E" w:rsidRPr="003A2A9E">
              <w:rPr>
                <w:vertAlign w:val="superscript"/>
              </w:rPr>
              <w:t>nd</w:t>
            </w:r>
            <w:r w:rsidR="003A2A9E">
              <w:t>)</w:t>
            </w:r>
          </w:p>
          <w:p w14:paraId="6CFE3E77" w14:textId="6F34C298" w:rsidR="00C2350F" w:rsidRDefault="00C2350F">
            <w:pPr>
              <w:spacing w:before="120" w:after="120"/>
            </w:pPr>
          </w:p>
          <w:p w14:paraId="6FADB861" w14:textId="77777777" w:rsidR="00C2350F" w:rsidRDefault="00C2350F">
            <w:pPr>
              <w:spacing w:before="120" w:after="120"/>
            </w:pPr>
            <w:r>
              <w:t>Year 6:  Leaver’s Production/show.</w:t>
            </w:r>
          </w:p>
          <w:p w14:paraId="42CEBC81" w14:textId="77777777" w:rsidR="00C2350F" w:rsidRDefault="00C2350F">
            <w:pPr>
              <w:spacing w:before="120" w:after="120"/>
            </w:pPr>
          </w:p>
          <w:p w14:paraId="1ED7C138" w14:textId="77777777" w:rsidR="00C2350F" w:rsidRDefault="00C2350F">
            <w:pPr>
              <w:spacing w:before="120" w:after="120"/>
            </w:pPr>
            <w:r>
              <w:t>In addition, the school choir have opportunities to sing each term:</w:t>
            </w:r>
          </w:p>
          <w:p w14:paraId="2354F714" w14:textId="04F34038" w:rsidR="00C2350F" w:rsidRDefault="00C2350F">
            <w:pPr>
              <w:spacing w:before="120" w:after="120"/>
            </w:pPr>
            <w:r>
              <w:t>Autumn Term:  Rosary Trust Advent Production at St. Benedict’s School in Colchester.</w:t>
            </w:r>
            <w:r>
              <w:br/>
              <w:t xml:space="preserve">                         School Christmas Concert at Our Lady of Light in Clacton</w:t>
            </w:r>
          </w:p>
          <w:p w14:paraId="7E2B5A91" w14:textId="6DE4BD8A" w:rsidR="00C2350F" w:rsidRDefault="00C2350F">
            <w:pPr>
              <w:spacing w:before="120" w:after="120"/>
            </w:pPr>
            <w:r>
              <w:t>Spring Term:  Young Voices National Concert at the O2 Arena in London.</w:t>
            </w:r>
            <w:r>
              <w:br/>
              <w:t xml:space="preserve">                       Tendring Vocal Festival in Clacton.</w:t>
            </w:r>
          </w:p>
          <w:p w14:paraId="7AD564DE" w14:textId="6ACD0567" w:rsidR="00C2350F" w:rsidRDefault="00C2350F">
            <w:pPr>
              <w:spacing w:before="120" w:after="120"/>
            </w:pPr>
            <w:r>
              <w:t xml:space="preserve">Summer Term: Singing with residents of St. Michael’s Residential Care Home (Singing </w:t>
            </w:r>
            <w:r>
              <w:br/>
              <w:t xml:space="preserve">                         for Dementia)</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3FA3" w14:textId="56BE1167" w:rsidR="00C2350F" w:rsidRDefault="00C2350F" w:rsidP="00C2350F">
            <w:r>
              <w:t>In addition to the above, we are hoping in the future to:</w:t>
            </w:r>
          </w:p>
          <w:p w14:paraId="7F28787D" w14:textId="54AE774E" w:rsidR="00C2350F" w:rsidRDefault="00C2350F" w:rsidP="00C2350F">
            <w:pPr>
              <w:pStyle w:val="ListParagraph"/>
              <w:numPr>
                <w:ilvl w:val="0"/>
                <w:numId w:val="18"/>
              </w:numPr>
            </w:pPr>
            <w:r>
              <w:t>Organise a designated rehearsal space/space for individual practice.</w:t>
            </w:r>
          </w:p>
          <w:p w14:paraId="4423D1D7" w14:textId="61693932" w:rsidR="00C2350F" w:rsidRDefault="00C2350F" w:rsidP="00C2350F">
            <w:pPr>
              <w:pStyle w:val="ListParagraph"/>
              <w:numPr>
                <w:ilvl w:val="0"/>
                <w:numId w:val="18"/>
              </w:numPr>
            </w:pPr>
            <w:r>
              <w:t>Expand the provision for individual tuition through the use of tutors from the Greater Essex Music Hub.</w:t>
            </w:r>
          </w:p>
          <w:p w14:paraId="27A3AFFF" w14:textId="77777777" w:rsidR="00C2350F" w:rsidRDefault="00C2350F" w:rsidP="00C2350F">
            <w:pPr>
              <w:pStyle w:val="ListParagraph"/>
              <w:numPr>
                <w:ilvl w:val="0"/>
                <w:numId w:val="18"/>
              </w:numPr>
            </w:pPr>
            <w:r>
              <w:t>Re-instate the recorder club for KS2 children</w:t>
            </w:r>
          </w:p>
          <w:p w14:paraId="2CDC9B5E" w14:textId="77777777" w:rsidR="00C2350F" w:rsidRDefault="00C2350F" w:rsidP="00C2350F">
            <w:pPr>
              <w:pStyle w:val="ListParagraph"/>
              <w:numPr>
                <w:ilvl w:val="0"/>
                <w:numId w:val="18"/>
              </w:numPr>
            </w:pPr>
            <w:r>
              <w:t>Start a ukulele club.</w:t>
            </w:r>
          </w:p>
          <w:p w14:paraId="7AD564E4" w14:textId="0A8138A2" w:rsidR="00C2350F" w:rsidRDefault="00C2350F" w:rsidP="00C2350F">
            <w:pPr>
              <w:pStyle w:val="ListParagraph"/>
              <w:numPr>
                <w:ilvl w:val="0"/>
                <w:numId w:val="18"/>
              </w:numPr>
            </w:pPr>
            <w:r>
              <w:t xml:space="preserve">Invite professional </w:t>
            </w:r>
            <w:r w:rsidR="00430F96">
              <w:t>musicians in to perform and run a workshop for all children from Early Years through to Year 6 (for example, African Drumming).</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CB6D" w14:textId="77777777" w:rsidR="00751DED" w:rsidRDefault="00430F96">
            <w:pPr>
              <w:spacing w:before="120" w:after="120"/>
            </w:pPr>
            <w:r>
              <w:t>Please see the Music Curriculum Page for links to:</w:t>
            </w:r>
          </w:p>
          <w:p w14:paraId="7AD564EA" w14:textId="4A289E83" w:rsidR="00430F96" w:rsidRDefault="00430F96">
            <w:pPr>
              <w:spacing w:before="120" w:after="120"/>
            </w:pPr>
            <w:r>
              <w:t>Stave House</w:t>
            </w:r>
            <w:r>
              <w:br/>
              <w:t>Music Mark</w:t>
            </w:r>
            <w:r>
              <w:br/>
              <w:t>Charanga (including Greater Essex Music Hub)</w:t>
            </w:r>
            <w:r>
              <w:br/>
              <w:t>Sing Up</w:t>
            </w:r>
            <w:r>
              <w:br/>
              <w:t>BBC Ten Pieces</w:t>
            </w:r>
            <w:r>
              <w:br/>
              <w:t>Young Voices</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9BF1F39"/>
    <w:multiLevelType w:val="hybridMultilevel"/>
    <w:tmpl w:val="1ED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3A2A9E"/>
    <w:rsid w:val="004040B4"/>
    <w:rsid w:val="00417C7A"/>
    <w:rsid w:val="00430F96"/>
    <w:rsid w:val="00476E61"/>
    <w:rsid w:val="004C4BEA"/>
    <w:rsid w:val="00586C25"/>
    <w:rsid w:val="00751DED"/>
    <w:rsid w:val="008517F7"/>
    <w:rsid w:val="00A8747C"/>
    <w:rsid w:val="00B20B78"/>
    <w:rsid w:val="00C2350F"/>
    <w:rsid w:val="00C867B8"/>
    <w:rsid w:val="00E664F5"/>
    <w:rsid w:val="00EB6994"/>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Clare Wallington</cp:lastModifiedBy>
  <cp:revision>2</cp:revision>
  <cp:lastPrinted>2024-05-21T07:13:00Z</cp:lastPrinted>
  <dcterms:created xsi:type="dcterms:W3CDTF">2024-05-21T08:28:00Z</dcterms:created>
  <dcterms:modified xsi:type="dcterms:W3CDTF">2024-05-21T08:28:00Z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