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51FA" w:rsidRDefault="00C351FA" w:rsidP="00C351FA">
      <w:pPr>
        <w:tabs>
          <w:tab w:val="center" w:pos="14144"/>
        </w:tabs>
        <w:spacing w:line="259" w:lineRule="auto"/>
        <w:ind w:left="0" w:firstLine="0"/>
        <w:rPr>
          <w:b/>
          <w:sz w:val="32"/>
        </w:rPr>
      </w:pPr>
    </w:p>
    <w:p w:rsidR="00C351FA" w:rsidRDefault="00C351FA" w:rsidP="00C351FA">
      <w:pPr>
        <w:tabs>
          <w:tab w:val="center" w:pos="14144"/>
        </w:tabs>
        <w:spacing w:line="259" w:lineRule="auto"/>
        <w:ind w:left="0" w:firstLine="0"/>
      </w:pPr>
      <w:r>
        <w:rPr>
          <w:b/>
          <w:sz w:val="32"/>
        </w:rPr>
        <w:t xml:space="preserve">Progression of Skills and Knowledge in Design Technology  </w:t>
      </w:r>
      <w:r>
        <w:t xml:space="preserve"> </w:t>
      </w:r>
      <w:r>
        <w:tab/>
      </w:r>
    </w:p>
    <w:p w:rsidR="00C351FA" w:rsidRDefault="00C351FA" w:rsidP="00C351FA">
      <w:pPr>
        <w:spacing w:line="259" w:lineRule="auto"/>
        <w:ind w:left="0" w:right="418" w:firstLine="0"/>
      </w:pPr>
      <w:r>
        <w:t xml:space="preserve"> </w:t>
      </w:r>
    </w:p>
    <w:p w:rsidR="00C351FA" w:rsidRDefault="00C351FA" w:rsidP="00C351FA">
      <w:pPr>
        <w:ind w:left="-5"/>
      </w:pPr>
      <w:r>
        <w:t xml:space="preserve">Design and Technology encourages children to learn to think and intervene creatively to solve problems both as individuals and as members of a team.   We encourage children to use their creativity and imagination, to design and make products that solve real and relevant problems within a variety of contexts, considering their own and others’ needs, wants and values. </w:t>
      </w:r>
    </w:p>
    <w:p w:rsidR="00C351FA" w:rsidRDefault="00C351FA" w:rsidP="00C351FA">
      <w:pPr>
        <w:spacing w:line="259" w:lineRule="auto"/>
        <w:ind w:left="0" w:firstLine="0"/>
      </w:pPr>
      <w:r>
        <w:t xml:space="preserve"> </w:t>
      </w:r>
    </w:p>
    <w:p w:rsidR="00C351FA" w:rsidRDefault="00C351FA" w:rsidP="00C351FA">
      <w:pPr>
        <w:ind w:left="-5"/>
      </w:pPr>
      <w:r>
        <w:t xml:space="preserve">EYFS - DT Skills Provision map  </w:t>
      </w:r>
    </w:p>
    <w:p w:rsidR="00C351FA" w:rsidRDefault="00C351FA" w:rsidP="00C351FA">
      <w:pPr>
        <w:spacing w:line="259" w:lineRule="auto"/>
        <w:ind w:left="0" w:firstLine="0"/>
      </w:pPr>
      <w:r>
        <w:t xml:space="preserve"> </w:t>
      </w:r>
    </w:p>
    <w:tbl>
      <w:tblPr>
        <w:tblStyle w:val="TableGrid"/>
        <w:tblW w:w="15403" w:type="dxa"/>
        <w:tblInd w:w="10" w:type="dxa"/>
        <w:tblCellMar>
          <w:top w:w="0" w:type="dxa"/>
          <w:left w:w="98" w:type="dxa"/>
          <w:bottom w:w="0" w:type="dxa"/>
          <w:right w:w="58" w:type="dxa"/>
        </w:tblCellMar>
        <w:tblLook w:val="04A0" w:firstRow="1" w:lastRow="0" w:firstColumn="1" w:lastColumn="0" w:noHBand="0" w:noVBand="1"/>
      </w:tblPr>
      <w:tblGrid>
        <w:gridCol w:w="3850"/>
        <w:gridCol w:w="3853"/>
        <w:gridCol w:w="3850"/>
        <w:gridCol w:w="3850"/>
      </w:tblGrid>
      <w:tr w:rsidR="00C351FA" w:rsidTr="00EE7B32">
        <w:trPr>
          <w:trHeight w:val="562"/>
        </w:trPr>
        <w:tc>
          <w:tcPr>
            <w:tcW w:w="3850" w:type="dxa"/>
            <w:tcBorders>
              <w:top w:val="single" w:sz="8" w:space="0" w:color="000000"/>
              <w:left w:val="single" w:sz="8" w:space="0" w:color="000000"/>
              <w:bottom w:val="single" w:sz="8" w:space="0" w:color="000000"/>
              <w:right w:val="single" w:sz="8" w:space="0" w:color="000000"/>
            </w:tcBorders>
            <w:vAlign w:val="center"/>
          </w:tcPr>
          <w:p w:rsidR="00C351FA" w:rsidRDefault="00C351FA" w:rsidP="00EE7B32">
            <w:pPr>
              <w:spacing w:line="259" w:lineRule="auto"/>
              <w:ind w:left="2" w:firstLine="0"/>
            </w:pPr>
            <w:r>
              <w:t xml:space="preserve">Early Learning Goal  </w:t>
            </w:r>
          </w:p>
        </w:tc>
        <w:tc>
          <w:tcPr>
            <w:tcW w:w="3853" w:type="dxa"/>
            <w:tcBorders>
              <w:top w:val="single" w:sz="8" w:space="0" w:color="000000"/>
              <w:left w:val="single" w:sz="8" w:space="0" w:color="000000"/>
              <w:bottom w:val="single" w:sz="8" w:space="0" w:color="000000"/>
              <w:right w:val="single" w:sz="8" w:space="0" w:color="000000"/>
            </w:tcBorders>
            <w:vAlign w:val="center"/>
          </w:tcPr>
          <w:p w:rsidR="00C351FA" w:rsidRDefault="00C351FA" w:rsidP="00EE7B32">
            <w:pPr>
              <w:spacing w:line="259" w:lineRule="auto"/>
              <w:ind w:left="2" w:firstLine="0"/>
            </w:pPr>
            <w:r>
              <w:t xml:space="preserve">Autumn Term  </w:t>
            </w:r>
          </w:p>
        </w:tc>
        <w:tc>
          <w:tcPr>
            <w:tcW w:w="3850" w:type="dxa"/>
            <w:tcBorders>
              <w:top w:val="single" w:sz="8" w:space="0" w:color="000000"/>
              <w:left w:val="single" w:sz="8" w:space="0" w:color="000000"/>
              <w:bottom w:val="single" w:sz="8" w:space="0" w:color="000000"/>
              <w:right w:val="single" w:sz="8" w:space="0" w:color="000000"/>
            </w:tcBorders>
            <w:vAlign w:val="center"/>
          </w:tcPr>
          <w:p w:rsidR="00C351FA" w:rsidRDefault="00C351FA" w:rsidP="00EE7B32">
            <w:pPr>
              <w:spacing w:line="259" w:lineRule="auto"/>
              <w:ind w:left="0" w:firstLine="0"/>
            </w:pPr>
            <w:r>
              <w:t xml:space="preserve">Spring Term  </w:t>
            </w:r>
          </w:p>
        </w:tc>
        <w:tc>
          <w:tcPr>
            <w:tcW w:w="3850" w:type="dxa"/>
            <w:tcBorders>
              <w:top w:val="single" w:sz="8" w:space="0" w:color="000000"/>
              <w:left w:val="single" w:sz="8" w:space="0" w:color="000000"/>
              <w:bottom w:val="single" w:sz="8" w:space="0" w:color="000000"/>
              <w:right w:val="single" w:sz="8" w:space="0" w:color="000000"/>
            </w:tcBorders>
            <w:vAlign w:val="center"/>
          </w:tcPr>
          <w:p w:rsidR="00C351FA" w:rsidRDefault="00C351FA" w:rsidP="00EE7B32">
            <w:pPr>
              <w:spacing w:line="259" w:lineRule="auto"/>
              <w:ind w:left="0" w:firstLine="0"/>
            </w:pPr>
            <w:r>
              <w:t xml:space="preserve">Summer Term </w:t>
            </w:r>
          </w:p>
        </w:tc>
      </w:tr>
      <w:tr w:rsidR="00C351FA" w:rsidTr="00EE7B32">
        <w:trPr>
          <w:trHeight w:val="6376"/>
        </w:trPr>
        <w:tc>
          <w:tcPr>
            <w:tcW w:w="3850" w:type="dxa"/>
            <w:tcBorders>
              <w:top w:val="single" w:sz="8" w:space="0" w:color="000000"/>
              <w:left w:val="single" w:sz="8" w:space="0" w:color="000000"/>
              <w:bottom w:val="single" w:sz="8" w:space="0" w:color="000000"/>
              <w:right w:val="single" w:sz="8" w:space="0" w:color="000000"/>
            </w:tcBorders>
          </w:tcPr>
          <w:p w:rsidR="00C351FA" w:rsidRDefault="00C351FA" w:rsidP="00EE7B32">
            <w:pPr>
              <w:spacing w:line="240" w:lineRule="auto"/>
            </w:pPr>
            <w:r>
              <w:rPr>
                <w:sz w:val="24"/>
              </w:rPr>
              <w:t xml:space="preserve">Share their creations, explaining the process they have used.  </w:t>
            </w:r>
          </w:p>
          <w:p w:rsidR="00C351FA" w:rsidRDefault="00C351FA" w:rsidP="00EE7B32">
            <w:pPr>
              <w:spacing w:line="259" w:lineRule="auto"/>
              <w:ind w:left="2" w:firstLine="0"/>
            </w:pPr>
            <w:r>
              <w:rPr>
                <w:sz w:val="24"/>
              </w:rPr>
              <w:t xml:space="preserve"> </w:t>
            </w:r>
          </w:p>
          <w:p w:rsidR="00C351FA" w:rsidRDefault="00C351FA" w:rsidP="00EE7B32">
            <w:pPr>
              <w:spacing w:line="242" w:lineRule="auto"/>
              <w:ind w:left="2" w:firstLine="0"/>
            </w:pPr>
            <w:r>
              <w:rPr>
                <w:sz w:val="24"/>
              </w:rPr>
              <w:t xml:space="preserve">Use a range of small tools, including scissors, paintbrushes and cutlery.  </w:t>
            </w:r>
          </w:p>
          <w:p w:rsidR="00C351FA" w:rsidRDefault="00C351FA" w:rsidP="00EE7B32">
            <w:pPr>
              <w:spacing w:line="259" w:lineRule="auto"/>
              <w:ind w:left="2" w:firstLine="0"/>
            </w:pPr>
            <w:r>
              <w:rPr>
                <w:sz w:val="24"/>
              </w:rPr>
              <w:t xml:space="preserve"> </w:t>
            </w:r>
          </w:p>
          <w:p w:rsidR="00C351FA" w:rsidRDefault="00C351FA" w:rsidP="00EE7B32">
            <w:pPr>
              <w:spacing w:line="259" w:lineRule="auto"/>
              <w:ind w:left="2" w:firstLine="0"/>
            </w:pPr>
            <w:r>
              <w:rPr>
                <w:sz w:val="24"/>
              </w:rPr>
              <w:t xml:space="preserve">Manage their own basic hygiene and personal needs, including dressing, going to the toilet and understanding the importance of healthy food choices. </w:t>
            </w:r>
          </w:p>
        </w:tc>
        <w:tc>
          <w:tcPr>
            <w:tcW w:w="3853" w:type="dxa"/>
            <w:tcBorders>
              <w:top w:val="single" w:sz="8" w:space="0" w:color="000000"/>
              <w:left w:val="single" w:sz="8" w:space="0" w:color="000000"/>
              <w:bottom w:val="single" w:sz="8" w:space="0" w:color="000000"/>
              <w:right w:val="single" w:sz="8" w:space="0" w:color="000000"/>
            </w:tcBorders>
            <w:vAlign w:val="center"/>
          </w:tcPr>
          <w:p w:rsidR="00C351FA" w:rsidRDefault="00C351FA" w:rsidP="00EE7B32">
            <w:pPr>
              <w:spacing w:line="240" w:lineRule="auto"/>
              <w:ind w:left="2" w:firstLine="0"/>
            </w:pPr>
            <w:r>
              <w:rPr>
                <w:sz w:val="24"/>
              </w:rPr>
              <w:t xml:space="preserve">Children will explore how things work.  </w:t>
            </w:r>
          </w:p>
          <w:p w:rsidR="00C351FA" w:rsidRDefault="00C351FA" w:rsidP="00EE7B32">
            <w:pPr>
              <w:spacing w:line="259" w:lineRule="auto"/>
              <w:ind w:left="2" w:firstLine="0"/>
            </w:pPr>
            <w:r>
              <w:rPr>
                <w:sz w:val="24"/>
              </w:rPr>
              <w:t xml:space="preserve"> </w:t>
            </w:r>
          </w:p>
          <w:p w:rsidR="00C351FA" w:rsidRDefault="00C351FA" w:rsidP="00EE7B32">
            <w:pPr>
              <w:spacing w:line="241" w:lineRule="auto"/>
              <w:ind w:left="2" w:firstLine="0"/>
            </w:pPr>
            <w:r>
              <w:rPr>
                <w:sz w:val="24"/>
              </w:rPr>
              <w:t xml:space="preserve">Explore different materials freely, in order to develop their ideas about how to use them and what to make.  </w:t>
            </w:r>
          </w:p>
          <w:p w:rsidR="00C351FA" w:rsidRDefault="00C351FA" w:rsidP="00EE7B32">
            <w:pPr>
              <w:spacing w:line="259" w:lineRule="auto"/>
              <w:ind w:left="2" w:firstLine="0"/>
            </w:pPr>
            <w:r>
              <w:rPr>
                <w:sz w:val="24"/>
              </w:rPr>
              <w:t xml:space="preserve"> </w:t>
            </w:r>
          </w:p>
          <w:p w:rsidR="00C351FA" w:rsidRDefault="00C351FA" w:rsidP="00EE7B32">
            <w:pPr>
              <w:spacing w:line="240" w:lineRule="auto"/>
              <w:ind w:left="2" w:right="7" w:firstLine="0"/>
            </w:pPr>
            <w:r>
              <w:rPr>
                <w:sz w:val="24"/>
              </w:rPr>
              <w:t xml:space="preserve">Develop their own ideas and then decide which materials to use to express them. Join different materials and explore different textures.  </w:t>
            </w:r>
          </w:p>
          <w:p w:rsidR="00C351FA" w:rsidRDefault="00C351FA" w:rsidP="00EE7B32">
            <w:pPr>
              <w:spacing w:line="259" w:lineRule="auto"/>
              <w:ind w:left="2" w:firstLine="0"/>
            </w:pPr>
            <w:r>
              <w:rPr>
                <w:sz w:val="24"/>
              </w:rPr>
              <w:t xml:space="preserve"> </w:t>
            </w:r>
          </w:p>
          <w:p w:rsidR="00C351FA" w:rsidRDefault="00C351FA" w:rsidP="00EE7B32">
            <w:pPr>
              <w:spacing w:line="240" w:lineRule="auto"/>
              <w:ind w:left="2" w:firstLine="0"/>
            </w:pPr>
            <w:r>
              <w:rPr>
                <w:sz w:val="24"/>
              </w:rPr>
              <w:t xml:space="preserve">Free choice of junk box modelling to create own representations of objects/people.  </w:t>
            </w:r>
          </w:p>
          <w:p w:rsidR="00C351FA" w:rsidRDefault="00C351FA" w:rsidP="00EE7B32">
            <w:pPr>
              <w:spacing w:line="259" w:lineRule="auto"/>
              <w:ind w:left="2" w:firstLine="0"/>
            </w:pPr>
            <w:r>
              <w:rPr>
                <w:sz w:val="24"/>
              </w:rPr>
              <w:t xml:space="preserve"> </w:t>
            </w:r>
          </w:p>
          <w:p w:rsidR="00C351FA" w:rsidRDefault="00C351FA" w:rsidP="00EE7B32">
            <w:pPr>
              <w:spacing w:line="241" w:lineRule="auto"/>
              <w:ind w:left="2" w:firstLine="0"/>
            </w:pPr>
            <w:r>
              <w:rPr>
                <w:sz w:val="24"/>
              </w:rPr>
              <w:t xml:space="preserve">Children will use one-handed tools and equipment, for example, making snips in paper with scissors.  </w:t>
            </w:r>
          </w:p>
          <w:p w:rsidR="00C351FA" w:rsidRDefault="00C351FA" w:rsidP="00EE7B32">
            <w:pPr>
              <w:spacing w:line="259" w:lineRule="auto"/>
              <w:ind w:left="2" w:firstLine="0"/>
            </w:pPr>
            <w:r>
              <w:rPr>
                <w:sz w:val="24"/>
              </w:rPr>
              <w:t xml:space="preserve"> </w:t>
            </w:r>
          </w:p>
        </w:tc>
        <w:tc>
          <w:tcPr>
            <w:tcW w:w="3850" w:type="dxa"/>
            <w:tcBorders>
              <w:top w:val="single" w:sz="8" w:space="0" w:color="000000"/>
              <w:left w:val="single" w:sz="8" w:space="0" w:color="000000"/>
              <w:bottom w:val="single" w:sz="8" w:space="0" w:color="000000"/>
              <w:right w:val="single" w:sz="8" w:space="0" w:color="000000"/>
            </w:tcBorders>
          </w:tcPr>
          <w:p w:rsidR="00C351FA" w:rsidRDefault="00C351FA" w:rsidP="00EE7B32">
            <w:pPr>
              <w:spacing w:line="240" w:lineRule="auto"/>
              <w:ind w:left="0" w:firstLine="0"/>
            </w:pPr>
            <w:r>
              <w:rPr>
                <w:sz w:val="24"/>
              </w:rPr>
              <w:t xml:space="preserve">Children can name some UK based animals and foods.  </w:t>
            </w:r>
          </w:p>
          <w:p w:rsidR="00C351FA" w:rsidRDefault="00C351FA" w:rsidP="00EE7B32">
            <w:pPr>
              <w:spacing w:line="259" w:lineRule="auto"/>
              <w:ind w:left="0" w:firstLine="0"/>
            </w:pPr>
            <w:r>
              <w:rPr>
                <w:sz w:val="24"/>
              </w:rPr>
              <w:t xml:space="preserve"> </w:t>
            </w:r>
          </w:p>
          <w:p w:rsidR="00C351FA" w:rsidRDefault="00C351FA" w:rsidP="00EE7B32">
            <w:pPr>
              <w:spacing w:line="242" w:lineRule="auto"/>
              <w:ind w:left="0" w:right="10" w:firstLine="0"/>
              <w:jc w:val="both"/>
            </w:pPr>
            <w:r>
              <w:rPr>
                <w:sz w:val="24"/>
              </w:rPr>
              <w:t xml:space="preserve">Joining materials using </w:t>
            </w:r>
            <w:proofErr w:type="spellStart"/>
            <w:r>
              <w:rPr>
                <w:sz w:val="24"/>
              </w:rPr>
              <w:t>sellotape</w:t>
            </w:r>
            <w:proofErr w:type="spellEnd"/>
            <w:r>
              <w:rPr>
                <w:sz w:val="24"/>
              </w:rPr>
              <w:t xml:space="preserve">, glue and split pins with support.  </w:t>
            </w:r>
          </w:p>
          <w:p w:rsidR="00C351FA" w:rsidRDefault="00C351FA" w:rsidP="00EE7B32">
            <w:pPr>
              <w:spacing w:line="259" w:lineRule="auto"/>
              <w:ind w:left="0" w:firstLine="0"/>
            </w:pPr>
            <w:r>
              <w:rPr>
                <w:sz w:val="24"/>
              </w:rPr>
              <w:t xml:space="preserve"> </w:t>
            </w:r>
          </w:p>
          <w:p w:rsidR="00C351FA" w:rsidRDefault="00C351FA" w:rsidP="00EE7B32">
            <w:pPr>
              <w:spacing w:line="240" w:lineRule="auto"/>
              <w:ind w:left="0" w:firstLine="0"/>
            </w:pPr>
            <w:r>
              <w:rPr>
                <w:sz w:val="24"/>
              </w:rPr>
              <w:t xml:space="preserve">Choosing and Using different materials for different effects.  </w:t>
            </w:r>
          </w:p>
          <w:p w:rsidR="00C351FA" w:rsidRDefault="00C351FA" w:rsidP="00EE7B32">
            <w:pPr>
              <w:spacing w:line="259" w:lineRule="auto"/>
              <w:ind w:left="0" w:firstLine="0"/>
            </w:pPr>
            <w:r>
              <w:rPr>
                <w:sz w:val="24"/>
              </w:rPr>
              <w:t xml:space="preserve"> </w:t>
            </w:r>
          </w:p>
          <w:p w:rsidR="00C351FA" w:rsidRDefault="00C351FA" w:rsidP="00EE7B32">
            <w:pPr>
              <w:spacing w:line="259" w:lineRule="auto"/>
              <w:ind w:left="0" w:firstLine="0"/>
            </w:pPr>
            <w:r>
              <w:rPr>
                <w:sz w:val="24"/>
              </w:rPr>
              <w:t xml:space="preserve">Children will develop their small motor skills so that they can use a range of tools competently, safely and confidently. Suggested tools: pencils for drawing and writing, paintbrushes, scissors, knives, forks and spoons.  </w:t>
            </w:r>
          </w:p>
        </w:tc>
        <w:tc>
          <w:tcPr>
            <w:tcW w:w="3850" w:type="dxa"/>
            <w:tcBorders>
              <w:top w:val="single" w:sz="8" w:space="0" w:color="000000"/>
              <w:left w:val="single" w:sz="8" w:space="0" w:color="000000"/>
              <w:bottom w:val="single" w:sz="8" w:space="0" w:color="000000"/>
              <w:right w:val="single" w:sz="8" w:space="0" w:color="000000"/>
            </w:tcBorders>
          </w:tcPr>
          <w:p w:rsidR="00C351FA" w:rsidRDefault="00C351FA" w:rsidP="00EE7B32">
            <w:pPr>
              <w:spacing w:line="259" w:lineRule="auto"/>
              <w:ind w:left="0" w:firstLine="0"/>
            </w:pPr>
            <w:r>
              <w:rPr>
                <w:sz w:val="24"/>
              </w:rPr>
              <w:t xml:space="preserve">Evaluate and adapt their buildings with support, refining ideas and developing their ability to represent them. Create collaboratively sharing ideas, resources and skills.  </w:t>
            </w:r>
          </w:p>
        </w:tc>
      </w:tr>
      <w:tr w:rsidR="00C351FA" w:rsidTr="00EE7B32">
        <w:trPr>
          <w:trHeight w:val="3735"/>
        </w:trPr>
        <w:tc>
          <w:tcPr>
            <w:tcW w:w="3850" w:type="dxa"/>
            <w:tcBorders>
              <w:top w:val="single" w:sz="8" w:space="0" w:color="000000"/>
              <w:left w:val="single" w:sz="8" w:space="0" w:color="000000"/>
              <w:bottom w:val="single" w:sz="8" w:space="0" w:color="000000"/>
              <w:right w:val="single" w:sz="8" w:space="0" w:color="000000"/>
            </w:tcBorders>
          </w:tcPr>
          <w:p w:rsidR="00C351FA" w:rsidRDefault="00C351FA" w:rsidP="00EE7B32">
            <w:pPr>
              <w:spacing w:after="160" w:line="259" w:lineRule="auto"/>
              <w:ind w:left="0" w:firstLine="0"/>
            </w:pPr>
          </w:p>
        </w:tc>
        <w:tc>
          <w:tcPr>
            <w:tcW w:w="3853" w:type="dxa"/>
            <w:tcBorders>
              <w:top w:val="single" w:sz="8" w:space="0" w:color="000000"/>
              <w:left w:val="single" w:sz="8" w:space="0" w:color="000000"/>
              <w:bottom w:val="single" w:sz="8" w:space="0" w:color="000000"/>
              <w:right w:val="single" w:sz="8" w:space="0" w:color="000000"/>
            </w:tcBorders>
            <w:vAlign w:val="center"/>
          </w:tcPr>
          <w:p w:rsidR="00C351FA" w:rsidRDefault="00C351FA" w:rsidP="00EE7B32">
            <w:pPr>
              <w:spacing w:line="240" w:lineRule="auto"/>
              <w:ind w:left="0" w:firstLine="0"/>
            </w:pPr>
            <w:r>
              <w:rPr>
                <w:sz w:val="24"/>
              </w:rPr>
              <w:t xml:space="preserve">Exploring materials and beginning to understand different materials can be used in different ways.  </w:t>
            </w:r>
          </w:p>
          <w:p w:rsidR="00C351FA" w:rsidRDefault="00C351FA" w:rsidP="00EE7B32">
            <w:pPr>
              <w:spacing w:line="259" w:lineRule="auto"/>
              <w:ind w:left="0" w:firstLine="0"/>
            </w:pPr>
            <w:r>
              <w:rPr>
                <w:sz w:val="24"/>
              </w:rPr>
              <w:t xml:space="preserve"> </w:t>
            </w:r>
          </w:p>
          <w:p w:rsidR="00C351FA" w:rsidRDefault="00C351FA" w:rsidP="00EE7B32">
            <w:pPr>
              <w:spacing w:line="240" w:lineRule="auto"/>
              <w:ind w:left="0" w:firstLine="0"/>
            </w:pPr>
            <w:r>
              <w:rPr>
                <w:sz w:val="24"/>
              </w:rPr>
              <w:t xml:space="preserve">Talk about what the materials look and feel like  </w:t>
            </w:r>
          </w:p>
          <w:p w:rsidR="00C351FA" w:rsidRDefault="00C351FA" w:rsidP="00EE7B32">
            <w:pPr>
              <w:spacing w:line="259" w:lineRule="auto"/>
              <w:ind w:left="0" w:firstLine="0"/>
            </w:pPr>
            <w:r>
              <w:rPr>
                <w:sz w:val="24"/>
              </w:rPr>
              <w:t xml:space="preserve"> </w:t>
            </w:r>
          </w:p>
          <w:p w:rsidR="00C351FA" w:rsidRDefault="00C351FA" w:rsidP="00EE7B32">
            <w:pPr>
              <w:spacing w:line="259" w:lineRule="auto"/>
              <w:ind w:left="0" w:firstLine="0"/>
            </w:pPr>
            <w:r>
              <w:rPr>
                <w:sz w:val="24"/>
              </w:rPr>
              <w:t xml:space="preserve">Children can choose the right resources to carry out their own plan. For example, choosing a spade to enlarge a small hole they dug with a trowel.  </w:t>
            </w:r>
          </w:p>
        </w:tc>
        <w:tc>
          <w:tcPr>
            <w:tcW w:w="3850" w:type="dxa"/>
            <w:tcBorders>
              <w:top w:val="single" w:sz="8" w:space="0" w:color="000000"/>
              <w:left w:val="single" w:sz="8" w:space="0" w:color="000000"/>
              <w:bottom w:val="single" w:sz="8" w:space="0" w:color="000000"/>
              <w:right w:val="single" w:sz="8" w:space="0" w:color="000000"/>
            </w:tcBorders>
          </w:tcPr>
          <w:p w:rsidR="00C351FA" w:rsidRDefault="00C351FA" w:rsidP="00EE7B32">
            <w:pPr>
              <w:spacing w:after="160" w:line="259" w:lineRule="auto"/>
              <w:ind w:left="0" w:firstLine="0"/>
            </w:pPr>
          </w:p>
        </w:tc>
        <w:tc>
          <w:tcPr>
            <w:tcW w:w="3850" w:type="dxa"/>
            <w:tcBorders>
              <w:top w:val="single" w:sz="8" w:space="0" w:color="000000"/>
              <w:left w:val="single" w:sz="8" w:space="0" w:color="000000"/>
              <w:bottom w:val="single" w:sz="8" w:space="0" w:color="000000"/>
              <w:right w:val="single" w:sz="8" w:space="0" w:color="000000"/>
            </w:tcBorders>
          </w:tcPr>
          <w:p w:rsidR="00C351FA" w:rsidRDefault="00C351FA" w:rsidP="00EE7B32">
            <w:pPr>
              <w:spacing w:after="160" w:line="259" w:lineRule="auto"/>
              <w:ind w:left="0" w:firstLine="0"/>
            </w:pPr>
          </w:p>
        </w:tc>
      </w:tr>
    </w:tbl>
    <w:p w:rsidR="00C351FA" w:rsidRDefault="00C351FA" w:rsidP="00C351FA">
      <w:pPr>
        <w:spacing w:line="259" w:lineRule="auto"/>
        <w:ind w:left="0" w:firstLine="0"/>
        <w:jc w:val="both"/>
      </w:pPr>
      <w:r>
        <w:t xml:space="preserve"> </w:t>
      </w:r>
    </w:p>
    <w:p w:rsidR="00C351FA" w:rsidRDefault="00C351FA" w:rsidP="00C351FA">
      <w:pPr>
        <w:spacing w:line="259" w:lineRule="auto"/>
        <w:ind w:left="0" w:right="15069" w:firstLine="0"/>
        <w:jc w:val="both"/>
      </w:pPr>
      <w:r>
        <w:t xml:space="preserve"> </w:t>
      </w:r>
      <w:r>
        <w:rPr>
          <w:sz w:val="24"/>
        </w:rPr>
        <w:t xml:space="preserve"> </w:t>
      </w:r>
    </w:p>
    <w:tbl>
      <w:tblPr>
        <w:tblStyle w:val="TableGrid"/>
        <w:tblW w:w="15468" w:type="dxa"/>
        <w:tblInd w:w="5" w:type="dxa"/>
        <w:tblCellMar>
          <w:top w:w="45" w:type="dxa"/>
          <w:left w:w="108" w:type="dxa"/>
          <w:bottom w:w="0" w:type="dxa"/>
          <w:right w:w="70" w:type="dxa"/>
        </w:tblCellMar>
        <w:tblLook w:val="04A0" w:firstRow="1" w:lastRow="0" w:firstColumn="1" w:lastColumn="0" w:noHBand="0" w:noVBand="1"/>
      </w:tblPr>
      <w:tblGrid>
        <w:gridCol w:w="540"/>
        <w:gridCol w:w="1865"/>
        <w:gridCol w:w="1286"/>
        <w:gridCol w:w="1244"/>
        <w:gridCol w:w="1757"/>
        <w:gridCol w:w="1755"/>
        <w:gridCol w:w="1754"/>
        <w:gridCol w:w="1755"/>
        <w:gridCol w:w="1757"/>
        <w:gridCol w:w="1755"/>
      </w:tblGrid>
      <w:tr w:rsidR="00C351FA" w:rsidTr="00EE7B32">
        <w:trPr>
          <w:trHeight w:val="401"/>
        </w:trPr>
        <w:tc>
          <w:tcPr>
            <w:tcW w:w="540" w:type="dxa"/>
            <w:vMerge w:val="restart"/>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32" w:firstLine="0"/>
              <w:jc w:val="center"/>
            </w:pPr>
            <w:r>
              <w:rPr>
                <w:sz w:val="32"/>
              </w:rPr>
              <w:t xml:space="preserve"> </w:t>
            </w:r>
          </w:p>
        </w:tc>
        <w:tc>
          <w:tcPr>
            <w:tcW w:w="186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32" w:firstLine="0"/>
              <w:jc w:val="center"/>
            </w:pPr>
            <w:r>
              <w:rPr>
                <w:b/>
                <w:sz w:val="32"/>
              </w:rPr>
              <w:t xml:space="preserve"> </w:t>
            </w:r>
          </w:p>
        </w:tc>
        <w:tc>
          <w:tcPr>
            <w:tcW w:w="2530" w:type="dxa"/>
            <w:gridSpan w:val="2"/>
            <w:vMerge w:val="restart"/>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jc w:val="center"/>
            </w:pPr>
            <w:r>
              <w:rPr>
                <w:b/>
                <w:sz w:val="32"/>
              </w:rPr>
              <w:t xml:space="preserve">National Curriculum </w:t>
            </w:r>
          </w:p>
        </w:tc>
        <w:tc>
          <w:tcPr>
            <w:tcW w:w="1757" w:type="dxa"/>
            <w:tcBorders>
              <w:top w:val="single" w:sz="4" w:space="0" w:color="000000"/>
              <w:left w:val="single" w:sz="4" w:space="0" w:color="000000"/>
              <w:bottom w:val="single" w:sz="4" w:space="0" w:color="000000"/>
              <w:right w:val="nil"/>
            </w:tcBorders>
          </w:tcPr>
          <w:p w:rsidR="00C351FA" w:rsidRDefault="00C351FA" w:rsidP="00EE7B32">
            <w:pPr>
              <w:spacing w:after="160" w:line="259" w:lineRule="auto"/>
              <w:ind w:left="0" w:firstLine="0"/>
            </w:pPr>
          </w:p>
        </w:tc>
        <w:tc>
          <w:tcPr>
            <w:tcW w:w="1755" w:type="dxa"/>
            <w:tcBorders>
              <w:top w:val="single" w:sz="4" w:space="0" w:color="000000"/>
              <w:left w:val="nil"/>
              <w:bottom w:val="single" w:sz="4" w:space="0" w:color="000000"/>
              <w:right w:val="nil"/>
            </w:tcBorders>
          </w:tcPr>
          <w:p w:rsidR="00C351FA" w:rsidRDefault="00C351FA" w:rsidP="00EE7B32">
            <w:pPr>
              <w:spacing w:after="160" w:line="259" w:lineRule="auto"/>
              <w:ind w:left="0" w:firstLine="0"/>
            </w:pPr>
          </w:p>
        </w:tc>
        <w:tc>
          <w:tcPr>
            <w:tcW w:w="3509" w:type="dxa"/>
            <w:gridSpan w:val="2"/>
            <w:tcBorders>
              <w:top w:val="single" w:sz="4" w:space="0" w:color="000000"/>
              <w:left w:val="nil"/>
              <w:bottom w:val="single" w:sz="4" w:space="0" w:color="000000"/>
              <w:right w:val="nil"/>
            </w:tcBorders>
          </w:tcPr>
          <w:p w:rsidR="00C351FA" w:rsidRDefault="00C351FA" w:rsidP="00EE7B32">
            <w:pPr>
              <w:spacing w:line="259" w:lineRule="auto"/>
              <w:ind w:left="60" w:firstLine="0"/>
            </w:pPr>
            <w:r>
              <w:rPr>
                <w:b/>
                <w:sz w:val="32"/>
              </w:rPr>
              <w:t xml:space="preserve">Assessment Statements </w:t>
            </w:r>
          </w:p>
        </w:tc>
        <w:tc>
          <w:tcPr>
            <w:tcW w:w="1757" w:type="dxa"/>
            <w:tcBorders>
              <w:top w:val="single" w:sz="4" w:space="0" w:color="000000"/>
              <w:left w:val="nil"/>
              <w:bottom w:val="single" w:sz="4" w:space="0" w:color="000000"/>
              <w:right w:val="nil"/>
            </w:tcBorders>
          </w:tcPr>
          <w:p w:rsidR="00C351FA" w:rsidRDefault="00C351FA" w:rsidP="00EE7B32">
            <w:pPr>
              <w:spacing w:after="160" w:line="259" w:lineRule="auto"/>
              <w:ind w:left="0" w:firstLine="0"/>
            </w:pPr>
          </w:p>
        </w:tc>
        <w:tc>
          <w:tcPr>
            <w:tcW w:w="1755" w:type="dxa"/>
            <w:tcBorders>
              <w:top w:val="single" w:sz="4" w:space="0" w:color="000000"/>
              <w:left w:val="nil"/>
              <w:bottom w:val="single" w:sz="4" w:space="0" w:color="000000"/>
              <w:right w:val="single" w:sz="4" w:space="0" w:color="000000"/>
            </w:tcBorders>
          </w:tcPr>
          <w:p w:rsidR="00C351FA" w:rsidRDefault="00C351FA" w:rsidP="00EE7B32">
            <w:pPr>
              <w:spacing w:after="160" w:line="259" w:lineRule="auto"/>
              <w:ind w:left="0" w:firstLine="0"/>
            </w:pPr>
          </w:p>
        </w:tc>
      </w:tr>
      <w:tr w:rsidR="00C351FA" w:rsidTr="00EE7B32">
        <w:trPr>
          <w:trHeight w:val="461"/>
        </w:trPr>
        <w:tc>
          <w:tcPr>
            <w:tcW w:w="0" w:type="auto"/>
            <w:vMerge/>
            <w:tcBorders>
              <w:top w:val="nil"/>
              <w:left w:val="single" w:sz="4" w:space="0" w:color="000000"/>
              <w:bottom w:val="single" w:sz="4" w:space="0" w:color="000000"/>
              <w:right w:val="single" w:sz="4" w:space="0" w:color="000000"/>
            </w:tcBorders>
          </w:tcPr>
          <w:p w:rsidR="00C351FA" w:rsidRDefault="00C351FA" w:rsidP="00EE7B32">
            <w:pPr>
              <w:spacing w:after="160" w:line="259" w:lineRule="auto"/>
              <w:ind w:left="0" w:firstLine="0"/>
            </w:pPr>
          </w:p>
        </w:tc>
        <w:tc>
          <w:tcPr>
            <w:tcW w:w="186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32" w:firstLine="0"/>
              <w:jc w:val="center"/>
            </w:pPr>
            <w:r>
              <w:rPr>
                <w:b/>
                <w:sz w:val="32"/>
              </w:rPr>
              <w:t xml:space="preserve"> </w:t>
            </w:r>
          </w:p>
        </w:tc>
        <w:tc>
          <w:tcPr>
            <w:tcW w:w="0" w:type="auto"/>
            <w:gridSpan w:val="2"/>
            <w:vMerge/>
            <w:tcBorders>
              <w:top w:val="nil"/>
              <w:left w:val="single" w:sz="4" w:space="0" w:color="000000"/>
              <w:bottom w:val="single" w:sz="4" w:space="0" w:color="000000"/>
              <w:right w:val="single" w:sz="4" w:space="0" w:color="000000"/>
            </w:tcBorders>
          </w:tcPr>
          <w:p w:rsidR="00C351FA" w:rsidRDefault="00C351FA" w:rsidP="00EE7B32">
            <w:pPr>
              <w:spacing w:after="160" w:line="259" w:lineRule="auto"/>
              <w:ind w:left="0" w:firstLine="0"/>
            </w:pPr>
          </w:p>
        </w:tc>
        <w:tc>
          <w:tcPr>
            <w:tcW w:w="175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42" w:firstLine="0"/>
              <w:jc w:val="center"/>
            </w:pPr>
            <w:r>
              <w:rPr>
                <w:b/>
                <w:sz w:val="32"/>
              </w:rPr>
              <w:t xml:space="preserve">Year 1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40" w:firstLine="0"/>
              <w:jc w:val="center"/>
            </w:pPr>
            <w:r>
              <w:rPr>
                <w:b/>
                <w:sz w:val="32"/>
              </w:rPr>
              <w:t xml:space="preserve">Year 2 </w:t>
            </w:r>
          </w:p>
        </w:tc>
        <w:tc>
          <w:tcPr>
            <w:tcW w:w="1754"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39" w:firstLine="0"/>
              <w:jc w:val="center"/>
            </w:pPr>
            <w:r>
              <w:rPr>
                <w:b/>
                <w:sz w:val="32"/>
              </w:rPr>
              <w:t xml:space="preserve">Year 3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40" w:firstLine="0"/>
              <w:jc w:val="center"/>
            </w:pPr>
            <w:r>
              <w:rPr>
                <w:b/>
                <w:sz w:val="32"/>
              </w:rPr>
              <w:t xml:space="preserve">Year 4 </w:t>
            </w:r>
          </w:p>
        </w:tc>
        <w:tc>
          <w:tcPr>
            <w:tcW w:w="175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42" w:firstLine="0"/>
              <w:jc w:val="center"/>
            </w:pPr>
            <w:r>
              <w:rPr>
                <w:b/>
                <w:sz w:val="32"/>
              </w:rPr>
              <w:t xml:space="preserve">Year 5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40" w:firstLine="0"/>
              <w:jc w:val="center"/>
            </w:pPr>
            <w:r>
              <w:rPr>
                <w:b/>
                <w:sz w:val="32"/>
              </w:rPr>
              <w:t xml:space="preserve">Year 6 </w:t>
            </w:r>
          </w:p>
        </w:tc>
      </w:tr>
      <w:tr w:rsidR="00C351FA" w:rsidTr="00EE7B32">
        <w:trPr>
          <w:trHeight w:val="3171"/>
        </w:trPr>
        <w:tc>
          <w:tcPr>
            <w:tcW w:w="540"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58" w:firstLine="0"/>
            </w:pPr>
            <w:r>
              <w:rPr>
                <w:noProof/>
                <w:sz w:val="22"/>
              </w:rPr>
              <mc:AlternateContent>
                <mc:Choice Requires="wpg">
                  <w:drawing>
                    <wp:inline distT="0" distB="0" distL="0" distR="0" wp14:anchorId="27C78A2E" wp14:editId="2D0CBF95">
                      <wp:extent cx="181616" cy="535979"/>
                      <wp:effectExtent l="0" t="0" r="0" b="0"/>
                      <wp:docPr id="20610" name="Group 20610"/>
                      <wp:cNvGraphicFramePr/>
                      <a:graphic xmlns:a="http://schemas.openxmlformats.org/drawingml/2006/main">
                        <a:graphicData uri="http://schemas.microsoft.com/office/word/2010/wordprocessingGroup">
                          <wpg:wgp>
                            <wpg:cNvGrpSpPr/>
                            <wpg:grpSpPr>
                              <a:xfrm>
                                <a:off x="0" y="0"/>
                                <a:ext cx="181616" cy="535979"/>
                                <a:chOff x="0" y="0"/>
                                <a:chExt cx="181616" cy="535979"/>
                              </a:xfrm>
                            </wpg:grpSpPr>
                            <wps:wsp>
                              <wps:cNvPr id="273" name="Rectangle 273"/>
                              <wps:cNvSpPr/>
                              <wps:spPr>
                                <a:xfrm rot="-5399999">
                                  <a:off x="-209573" y="84855"/>
                                  <a:ext cx="660699" cy="241550"/>
                                </a:xfrm>
                                <a:prstGeom prst="rect">
                                  <a:avLst/>
                                </a:prstGeom>
                                <a:ln>
                                  <a:noFill/>
                                </a:ln>
                              </wps:spPr>
                              <wps:txbx>
                                <w:txbxContent>
                                  <w:p w:rsidR="00C351FA" w:rsidRDefault="00C351FA" w:rsidP="00C351FA">
                                    <w:pPr>
                                      <w:spacing w:after="160" w:line="259" w:lineRule="auto"/>
                                      <w:ind w:left="0" w:firstLine="0"/>
                                    </w:pPr>
                                    <w:r>
                                      <w:rPr>
                                        <w:b/>
                                        <w:color w:val="0B0C0C"/>
                                      </w:rPr>
                                      <w:t>Design</w:t>
                                    </w:r>
                                  </w:p>
                                </w:txbxContent>
                              </wps:txbx>
                              <wps:bodyPr horzOverflow="overflow" vert="horz" lIns="0" tIns="0" rIns="0" bIns="0" rtlCol="0">
                                <a:noAutofit/>
                              </wps:bodyPr>
                            </wps:wsp>
                            <wps:wsp>
                              <wps:cNvPr id="274" name="Rectangle 274"/>
                              <wps:cNvSpPr/>
                              <wps:spPr>
                                <a:xfrm rot="-5399999">
                                  <a:off x="93977" y="-107274"/>
                                  <a:ext cx="53596" cy="241549"/>
                                </a:xfrm>
                                <a:prstGeom prst="rect">
                                  <a:avLst/>
                                </a:prstGeom>
                                <a:ln>
                                  <a:noFill/>
                                </a:ln>
                              </wps:spPr>
                              <wps:txbx>
                                <w:txbxContent>
                                  <w:p w:rsidR="00C351FA" w:rsidRDefault="00C351FA" w:rsidP="00C351FA">
                                    <w:pPr>
                                      <w:spacing w:after="160" w:line="259" w:lineRule="auto"/>
                                      <w:ind w:left="0" w:firstLine="0"/>
                                    </w:pPr>
                                    <w:r>
                                      <w:rPr>
                                        <w:b/>
                                        <w:color w:val="0B0C0C"/>
                                      </w:rPr>
                                      <w:t xml:space="preserve"> </w:t>
                                    </w:r>
                                  </w:p>
                                </w:txbxContent>
                              </wps:txbx>
                              <wps:bodyPr horzOverflow="overflow" vert="horz" lIns="0" tIns="0" rIns="0" bIns="0" rtlCol="0">
                                <a:noAutofit/>
                              </wps:bodyPr>
                            </wps:wsp>
                          </wpg:wgp>
                        </a:graphicData>
                      </a:graphic>
                    </wp:inline>
                  </w:drawing>
                </mc:Choice>
                <mc:Fallback>
                  <w:pict>
                    <v:group w14:anchorId="27C78A2E" id="Group 20610" o:spid="_x0000_s1026" style="width:14.3pt;height:42.2pt;mso-position-horizontal-relative:char;mso-position-vertical-relative:line" coordsize="1816,53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">
                      <v:rect id="Rectangle 273" o:spid="_x0000_s1027" style="position:absolute;left:-2095;top:848;width:6606;height:24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" filled="f" stroked="f">
                        <v:textbox inset="0,0,0,0">
                          <w:txbxContent>
                            <w:p w:rsidR="00C351FA" w:rsidRDefault="00C351FA" w:rsidP="00C351FA">
                              <w:pPr>
                                <w:spacing w:after="160" w:line="259" w:lineRule="auto"/>
                                <w:ind w:left="0" w:firstLine="0"/>
                              </w:pPr>
                              <w:r>
                                <w:rPr>
                                  <w:b/>
                                  <w:color w:val="0B0C0C"/>
                                </w:rPr>
                                <w:t>Design</w:t>
                              </w:r>
                            </w:p>
                          </w:txbxContent>
                        </v:textbox>
                      </v:rect>
                      <v:rect id="Rectangle 274" o:spid="_x0000_s1028" style="position:absolute;left:941;top:-1073;width:534;height:24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" filled="f" stroked="f">
                        <v:textbox inset="0,0,0,0">
                          <w:txbxContent>
                            <w:p w:rsidR="00C351FA" w:rsidRDefault="00C351FA" w:rsidP="00C351FA">
                              <w:pPr>
                                <w:spacing w:after="160" w:line="259" w:lineRule="auto"/>
                                <w:ind w:left="0" w:firstLine="0"/>
                              </w:pPr>
                              <w:r>
                                <w:rPr>
                                  <w:b/>
                                  <w:color w:val="0B0C0C"/>
                                </w:rPr>
                                <w:t xml:space="preserve"> </w:t>
                              </w:r>
                            </w:p>
                          </w:txbxContent>
                        </v:textbox>
                      </v:rect>
                      <w10:anchorlock/>
                    </v:group>
                  </w:pict>
                </mc:Fallback>
              </mc:AlternateContent>
            </w:r>
          </w:p>
        </w:tc>
        <w:tc>
          <w:tcPr>
            <w:tcW w:w="186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jc w:val="center"/>
            </w:pPr>
            <w:r>
              <w:rPr>
                <w:b/>
                <w:sz w:val="22"/>
              </w:rPr>
              <w:t>Understanding contexts, users and purposes</w:t>
            </w:r>
            <w:r>
              <w:rPr>
                <w:b/>
                <w:color w:val="0B0C0C"/>
                <w:sz w:val="22"/>
              </w:rPr>
              <w:t xml:space="preserve"> </w:t>
            </w:r>
          </w:p>
        </w:tc>
        <w:tc>
          <w:tcPr>
            <w:tcW w:w="1286"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1" w:line="241" w:lineRule="auto"/>
              <w:ind w:left="0" w:firstLine="0"/>
            </w:pPr>
            <w:r>
              <w:rPr>
                <w:color w:val="0B0C0C"/>
                <w:sz w:val="20"/>
              </w:rPr>
              <w:t xml:space="preserve">Design purposeful, functional, appealing products for themselves and other users based </w:t>
            </w:r>
          </w:p>
          <w:p w:rsidR="00C351FA" w:rsidRDefault="00C351FA" w:rsidP="00EE7B32">
            <w:pPr>
              <w:spacing w:line="259" w:lineRule="auto"/>
              <w:ind w:left="0" w:firstLine="0"/>
            </w:pPr>
            <w:r>
              <w:rPr>
                <w:color w:val="0B0C0C"/>
                <w:sz w:val="20"/>
              </w:rPr>
              <w:t xml:space="preserve">on design criteria  </w:t>
            </w:r>
          </w:p>
        </w:tc>
        <w:tc>
          <w:tcPr>
            <w:tcW w:w="1244"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1" w:line="241" w:lineRule="auto"/>
              <w:ind w:left="0" w:right="17" w:firstLine="0"/>
            </w:pPr>
            <w:r>
              <w:rPr>
                <w:sz w:val="20"/>
              </w:rPr>
              <w:t xml:space="preserve">Use research and develop design criteria to inform the design of innovative, functional, appealing products </w:t>
            </w:r>
          </w:p>
          <w:p w:rsidR="00C351FA" w:rsidRDefault="00C351FA" w:rsidP="00EE7B32">
            <w:pPr>
              <w:spacing w:line="259" w:lineRule="auto"/>
              <w:ind w:left="0" w:firstLine="0"/>
            </w:pPr>
            <w:r>
              <w:rPr>
                <w:sz w:val="20"/>
              </w:rPr>
              <w:t xml:space="preserve">that are fit </w:t>
            </w:r>
          </w:p>
        </w:tc>
        <w:tc>
          <w:tcPr>
            <w:tcW w:w="175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241" w:line="241" w:lineRule="auto"/>
              <w:ind w:left="0" w:firstLine="0"/>
            </w:pPr>
            <w:r>
              <w:rPr>
                <w:sz w:val="20"/>
              </w:rPr>
              <w:t xml:space="preserve">State and describe in simple language what they are designing and making and understand the need for a clear design.   </w:t>
            </w:r>
          </w:p>
          <w:p w:rsidR="00C351FA" w:rsidRDefault="00C351FA" w:rsidP="00EE7B32">
            <w:pPr>
              <w:spacing w:after="222" w:line="259" w:lineRule="auto"/>
              <w:ind w:left="0" w:firstLine="0"/>
            </w:pPr>
            <w:r>
              <w:rPr>
                <w:sz w:val="20"/>
              </w:rPr>
              <w:t xml:space="preserve"> </w:t>
            </w:r>
          </w:p>
          <w:p w:rsidR="00C351FA" w:rsidRDefault="00C351FA" w:rsidP="00EE7B32">
            <w:pPr>
              <w:spacing w:line="259" w:lineRule="auto"/>
              <w:ind w:left="0" w:firstLine="0"/>
            </w:pPr>
            <w:r>
              <w:rPr>
                <w:sz w:val="20"/>
              </w:rPr>
              <w:t xml:space="preserve">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State and describe what products they are designing and how they will work, which indicates understanding of method and purpose. </w:t>
            </w:r>
          </w:p>
        </w:tc>
        <w:tc>
          <w:tcPr>
            <w:tcW w:w="1754"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Work confidently within a range of contexts and describe the purpose of their products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Work confidently within a wide range of contexts and describe the purpose of their products </w:t>
            </w:r>
          </w:p>
        </w:tc>
        <w:tc>
          <w:tcPr>
            <w:tcW w:w="175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Work confidently within a wide range of contexts and explain how particular parts of their products work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Work confidently within a wide range of contexts and indicate the design features of their products that will appeal to intended users </w:t>
            </w:r>
          </w:p>
        </w:tc>
      </w:tr>
    </w:tbl>
    <w:p w:rsidR="00C351FA" w:rsidRDefault="00C351FA" w:rsidP="00C351FA">
      <w:pPr>
        <w:spacing w:line="259" w:lineRule="auto"/>
        <w:ind w:left="-720" w:right="15852" w:firstLine="0"/>
      </w:pPr>
    </w:p>
    <w:tbl>
      <w:tblPr>
        <w:tblStyle w:val="TableGrid"/>
        <w:tblW w:w="15468" w:type="dxa"/>
        <w:tblInd w:w="5" w:type="dxa"/>
        <w:tblCellMar>
          <w:top w:w="45" w:type="dxa"/>
          <w:left w:w="108" w:type="dxa"/>
          <w:bottom w:w="0" w:type="dxa"/>
          <w:right w:w="41" w:type="dxa"/>
        </w:tblCellMar>
        <w:tblLook w:val="04A0" w:firstRow="1" w:lastRow="0" w:firstColumn="1" w:lastColumn="0" w:noHBand="0" w:noVBand="1"/>
      </w:tblPr>
      <w:tblGrid>
        <w:gridCol w:w="523"/>
        <w:gridCol w:w="1850"/>
        <w:gridCol w:w="1285"/>
        <w:gridCol w:w="1416"/>
        <w:gridCol w:w="1733"/>
        <w:gridCol w:w="1727"/>
        <w:gridCol w:w="1730"/>
        <w:gridCol w:w="1731"/>
        <w:gridCol w:w="1735"/>
        <w:gridCol w:w="1738"/>
      </w:tblGrid>
      <w:tr w:rsidR="00C351FA" w:rsidTr="00EE7B32">
        <w:trPr>
          <w:trHeight w:val="2201"/>
        </w:trPr>
        <w:tc>
          <w:tcPr>
            <w:tcW w:w="523" w:type="dxa"/>
            <w:vMerge w:val="restart"/>
            <w:tcBorders>
              <w:top w:val="single" w:sz="4" w:space="0" w:color="000000"/>
              <w:left w:val="single" w:sz="4" w:space="0" w:color="000000"/>
              <w:bottom w:val="single" w:sz="4" w:space="0" w:color="000000"/>
              <w:right w:val="single" w:sz="4" w:space="0" w:color="000000"/>
            </w:tcBorders>
          </w:tcPr>
          <w:p w:rsidR="00C351FA" w:rsidRDefault="00C351FA" w:rsidP="00EE7B32">
            <w:pPr>
              <w:spacing w:after="160" w:line="259" w:lineRule="auto"/>
              <w:ind w:left="0" w:firstLine="0"/>
            </w:pPr>
          </w:p>
        </w:tc>
        <w:tc>
          <w:tcPr>
            <w:tcW w:w="1850"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160" w:line="259" w:lineRule="auto"/>
              <w:ind w:left="0" w:firstLine="0"/>
            </w:pPr>
          </w:p>
        </w:tc>
        <w:tc>
          <w:tcPr>
            <w:tcW w:w="128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160" w:line="259" w:lineRule="auto"/>
              <w:ind w:left="0" w:firstLine="0"/>
            </w:pPr>
          </w:p>
        </w:tc>
        <w:tc>
          <w:tcPr>
            <w:tcW w:w="1416"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9" w:firstLine="0"/>
            </w:pPr>
            <w:r>
              <w:rPr>
                <w:sz w:val="20"/>
              </w:rPr>
              <w:t xml:space="preserve">for purpose, aimed at particular individuals or groups  </w:t>
            </w:r>
          </w:p>
        </w:tc>
        <w:tc>
          <w:tcPr>
            <w:tcW w:w="1733"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60" w:firstLine="0"/>
            </w:pPr>
            <w:r>
              <w:rPr>
                <w:sz w:val="20"/>
              </w:rPr>
              <w:t xml:space="preserve">Use simple design criteria to help develop their ideas </w:t>
            </w:r>
          </w:p>
        </w:tc>
        <w:tc>
          <w:tcPr>
            <w:tcW w:w="172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58" w:firstLine="0"/>
            </w:pPr>
            <w:r>
              <w:rPr>
                <w:sz w:val="20"/>
              </w:rPr>
              <w:t xml:space="preserve">Use simple design criteria to help develop their ideas </w:t>
            </w:r>
          </w:p>
        </w:tc>
        <w:tc>
          <w:tcPr>
            <w:tcW w:w="1730"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36" w:firstLine="0"/>
            </w:pPr>
            <w:r>
              <w:rPr>
                <w:sz w:val="20"/>
              </w:rPr>
              <w:t xml:space="preserve">Gather information about the needs and wants of particular individuals and groups </w:t>
            </w:r>
          </w:p>
        </w:tc>
        <w:tc>
          <w:tcPr>
            <w:tcW w:w="1731"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23" w:firstLine="0"/>
            </w:pPr>
            <w:r>
              <w:rPr>
                <w:sz w:val="20"/>
              </w:rPr>
              <w:t xml:space="preserve">Develop their own design criteria and use these to inform their ideas </w:t>
            </w:r>
          </w:p>
        </w:tc>
        <w:tc>
          <w:tcPr>
            <w:tcW w:w="173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1" w:line="240" w:lineRule="auto"/>
              <w:ind w:left="0" w:right="55" w:firstLine="0"/>
            </w:pPr>
            <w:r>
              <w:rPr>
                <w:sz w:val="20"/>
              </w:rPr>
              <w:t xml:space="preserve">Identify the needs, wants, preferences and </w:t>
            </w:r>
          </w:p>
          <w:p w:rsidR="00C351FA" w:rsidRDefault="00C351FA" w:rsidP="00EE7B32">
            <w:pPr>
              <w:spacing w:line="259" w:lineRule="auto"/>
              <w:ind w:left="0" w:right="54" w:firstLine="0"/>
            </w:pPr>
            <w:r>
              <w:rPr>
                <w:sz w:val="20"/>
              </w:rPr>
              <w:t xml:space="preserve">values of particular individuals and groups to inform their ideas </w:t>
            </w:r>
          </w:p>
        </w:tc>
        <w:tc>
          <w:tcPr>
            <w:tcW w:w="1738"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55" w:firstLine="0"/>
            </w:pPr>
            <w:r>
              <w:rPr>
                <w:sz w:val="20"/>
              </w:rPr>
              <w:t xml:space="preserve">Carry out research, using surveys, interviews, questionnaires to inform their ideas </w:t>
            </w:r>
          </w:p>
        </w:tc>
      </w:tr>
      <w:tr w:rsidR="00C351FA" w:rsidTr="00EE7B32">
        <w:trPr>
          <w:trHeight w:val="2203"/>
        </w:trPr>
        <w:tc>
          <w:tcPr>
            <w:tcW w:w="0" w:type="auto"/>
            <w:vMerge/>
            <w:tcBorders>
              <w:top w:val="nil"/>
              <w:left w:val="single" w:sz="4" w:space="0" w:color="000000"/>
              <w:bottom w:val="nil"/>
              <w:right w:val="single" w:sz="4" w:space="0" w:color="000000"/>
            </w:tcBorders>
          </w:tcPr>
          <w:p w:rsidR="00C351FA" w:rsidRDefault="00C351FA" w:rsidP="00EE7B32">
            <w:pPr>
              <w:spacing w:after="160" w:line="259" w:lineRule="auto"/>
              <w:ind w:left="0" w:firstLine="0"/>
            </w:pPr>
          </w:p>
        </w:tc>
        <w:tc>
          <w:tcPr>
            <w:tcW w:w="1850" w:type="dxa"/>
            <w:vMerge w:val="restart"/>
            <w:tcBorders>
              <w:top w:val="single" w:sz="4" w:space="0" w:color="000000"/>
              <w:left w:val="single" w:sz="4" w:space="0" w:color="000000"/>
              <w:bottom w:val="single" w:sz="4" w:space="0" w:color="000000"/>
              <w:right w:val="single" w:sz="4" w:space="0" w:color="000000"/>
            </w:tcBorders>
          </w:tcPr>
          <w:p w:rsidR="00C351FA" w:rsidRDefault="00C351FA" w:rsidP="00EE7B32">
            <w:pPr>
              <w:spacing w:line="239" w:lineRule="auto"/>
              <w:ind w:left="0" w:firstLine="0"/>
              <w:jc w:val="center"/>
            </w:pPr>
            <w:r>
              <w:rPr>
                <w:b/>
                <w:sz w:val="22"/>
              </w:rPr>
              <w:t xml:space="preserve">Generating, developing, </w:t>
            </w:r>
          </w:p>
          <w:p w:rsidR="00C351FA" w:rsidRDefault="00C351FA" w:rsidP="00EE7B32">
            <w:pPr>
              <w:spacing w:line="259" w:lineRule="auto"/>
              <w:ind w:left="0" w:right="69" w:firstLine="0"/>
              <w:jc w:val="center"/>
            </w:pPr>
            <w:r>
              <w:rPr>
                <w:b/>
                <w:sz w:val="22"/>
              </w:rPr>
              <w:t xml:space="preserve">modelling and </w:t>
            </w:r>
          </w:p>
          <w:p w:rsidR="00C351FA" w:rsidRDefault="00C351FA" w:rsidP="00EE7B32">
            <w:pPr>
              <w:spacing w:line="259" w:lineRule="auto"/>
              <w:ind w:left="0" w:firstLine="0"/>
              <w:jc w:val="center"/>
            </w:pPr>
            <w:r>
              <w:rPr>
                <w:b/>
                <w:sz w:val="22"/>
              </w:rPr>
              <w:t>communicating ideas</w:t>
            </w:r>
            <w:r>
              <w:rPr>
                <w:b/>
                <w:color w:val="0B0C0C"/>
                <w:sz w:val="22"/>
              </w:rPr>
              <w:t xml:space="preserve"> </w:t>
            </w:r>
          </w:p>
        </w:tc>
        <w:tc>
          <w:tcPr>
            <w:tcW w:w="1285" w:type="dxa"/>
            <w:vMerge w:val="restart"/>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color w:val="0B0C0C"/>
                <w:sz w:val="20"/>
              </w:rPr>
              <w:t xml:space="preserve">Generate, develop, model and communicate their ideas through talking, drawing, templates, mock-ups and, where appropriate, information and </w:t>
            </w:r>
            <w:proofErr w:type="spellStart"/>
            <w:r>
              <w:rPr>
                <w:color w:val="0B0C0C"/>
                <w:sz w:val="20"/>
              </w:rPr>
              <w:t>communicati</w:t>
            </w:r>
            <w:proofErr w:type="spellEnd"/>
            <w:r>
              <w:rPr>
                <w:color w:val="0B0C0C"/>
                <w:sz w:val="20"/>
              </w:rPr>
              <w:t xml:space="preserve"> on technology </w:t>
            </w:r>
          </w:p>
        </w:tc>
        <w:tc>
          <w:tcPr>
            <w:tcW w:w="1416" w:type="dxa"/>
            <w:vMerge w:val="restart"/>
            <w:tcBorders>
              <w:top w:val="single" w:sz="4" w:space="0" w:color="000000"/>
              <w:left w:val="single" w:sz="4" w:space="0" w:color="000000"/>
              <w:bottom w:val="single" w:sz="4" w:space="0" w:color="000000"/>
              <w:right w:val="single" w:sz="4" w:space="0" w:color="000000"/>
            </w:tcBorders>
          </w:tcPr>
          <w:p w:rsidR="00C351FA" w:rsidRDefault="00C351FA" w:rsidP="00EE7B32">
            <w:pPr>
              <w:spacing w:after="1" w:line="241" w:lineRule="auto"/>
              <w:ind w:left="0" w:firstLine="0"/>
            </w:pPr>
            <w:r>
              <w:rPr>
                <w:sz w:val="20"/>
              </w:rPr>
              <w:t>Generate, develop, model and communicate their ideas through discussion, annotated sketches, cross-sectional and exploded diagrams, prototypes, pattern pieces and computer-aided design</w:t>
            </w:r>
            <w:r>
              <w:rPr>
                <w:color w:val="0B0C0C"/>
                <w:sz w:val="20"/>
              </w:rPr>
              <w:t xml:space="preserve"> </w:t>
            </w:r>
          </w:p>
        </w:tc>
        <w:tc>
          <w:tcPr>
            <w:tcW w:w="1733"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1" w:line="241" w:lineRule="auto"/>
              <w:ind w:left="0" w:firstLine="0"/>
            </w:pPr>
            <w:r>
              <w:rPr>
                <w:sz w:val="20"/>
              </w:rPr>
              <w:t xml:space="preserve">Generate ideas by drawing on their own experiences, making choices </w:t>
            </w:r>
          </w:p>
          <w:p w:rsidR="00C351FA" w:rsidRDefault="00C351FA" w:rsidP="00EE7B32">
            <w:pPr>
              <w:spacing w:line="259" w:lineRule="auto"/>
              <w:ind w:left="0" w:firstLine="0"/>
            </w:pPr>
            <w:r>
              <w:rPr>
                <w:sz w:val="20"/>
              </w:rPr>
              <w:t xml:space="preserve">such as size/colour </w:t>
            </w:r>
            <w:proofErr w:type="spellStart"/>
            <w:r>
              <w:rPr>
                <w:sz w:val="20"/>
              </w:rPr>
              <w:t>etc</w:t>
            </w:r>
            <w:proofErr w:type="spellEnd"/>
            <w:r>
              <w:rPr>
                <w:sz w:val="20"/>
              </w:rPr>
              <w:t xml:space="preserve">   </w:t>
            </w:r>
          </w:p>
        </w:tc>
        <w:tc>
          <w:tcPr>
            <w:tcW w:w="172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5" w:firstLine="0"/>
            </w:pPr>
            <w:r>
              <w:rPr>
                <w:sz w:val="20"/>
              </w:rPr>
              <w:t xml:space="preserve">Use knowledge of existing products to help come up with ideas and inform choices. </w:t>
            </w:r>
          </w:p>
        </w:tc>
        <w:tc>
          <w:tcPr>
            <w:tcW w:w="1730"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Generate realistic ideas, focusing on the needs of the user </w:t>
            </w:r>
          </w:p>
        </w:tc>
        <w:tc>
          <w:tcPr>
            <w:tcW w:w="1731"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1" w:line="240" w:lineRule="auto"/>
              <w:ind w:left="0" w:firstLine="0"/>
            </w:pPr>
            <w:r>
              <w:rPr>
                <w:sz w:val="20"/>
              </w:rPr>
              <w:t xml:space="preserve">Make design decisions that take account of the </w:t>
            </w:r>
          </w:p>
          <w:p w:rsidR="00C351FA" w:rsidRDefault="00C351FA" w:rsidP="00EE7B32">
            <w:pPr>
              <w:spacing w:line="259" w:lineRule="auto"/>
              <w:ind w:left="0" w:firstLine="0"/>
            </w:pPr>
            <w:r>
              <w:rPr>
                <w:sz w:val="20"/>
              </w:rPr>
              <w:t xml:space="preserve">availability of resources </w:t>
            </w:r>
          </w:p>
        </w:tc>
        <w:tc>
          <w:tcPr>
            <w:tcW w:w="173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Generate innovative ideas, drawing on research giving careful consideration to how the product will be used.  </w:t>
            </w:r>
          </w:p>
        </w:tc>
        <w:tc>
          <w:tcPr>
            <w:tcW w:w="1738"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70" w:firstLine="0"/>
            </w:pPr>
            <w:r>
              <w:rPr>
                <w:sz w:val="20"/>
              </w:rPr>
              <w:t xml:space="preserve">Make design decisions, taking account of constraints such as time, resources and cost </w:t>
            </w:r>
          </w:p>
        </w:tc>
      </w:tr>
      <w:tr w:rsidR="00C351FA" w:rsidTr="00EE7B32">
        <w:trPr>
          <w:trHeight w:val="4155"/>
        </w:trPr>
        <w:tc>
          <w:tcPr>
            <w:tcW w:w="0" w:type="auto"/>
            <w:vMerge/>
            <w:tcBorders>
              <w:top w:val="nil"/>
              <w:left w:val="single" w:sz="4" w:space="0" w:color="000000"/>
              <w:bottom w:val="single" w:sz="4" w:space="0" w:color="000000"/>
              <w:right w:val="single" w:sz="4" w:space="0" w:color="000000"/>
            </w:tcBorders>
          </w:tcPr>
          <w:p w:rsidR="00C351FA" w:rsidRDefault="00C351FA" w:rsidP="00EE7B32">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rsidR="00C351FA" w:rsidRDefault="00C351FA" w:rsidP="00EE7B32">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rsidR="00C351FA" w:rsidRDefault="00C351FA" w:rsidP="00EE7B32">
            <w:pPr>
              <w:spacing w:after="160" w:line="259" w:lineRule="auto"/>
              <w:ind w:left="0" w:firstLine="0"/>
            </w:pPr>
          </w:p>
        </w:tc>
        <w:tc>
          <w:tcPr>
            <w:tcW w:w="1416" w:type="dxa"/>
            <w:vMerge/>
            <w:tcBorders>
              <w:top w:val="nil"/>
              <w:left w:val="single" w:sz="4" w:space="0" w:color="000000"/>
              <w:bottom w:val="single" w:sz="4" w:space="0" w:color="000000"/>
              <w:right w:val="single" w:sz="4" w:space="0" w:color="000000"/>
            </w:tcBorders>
          </w:tcPr>
          <w:p w:rsidR="00C351FA" w:rsidRDefault="00C351FA" w:rsidP="00EE7B32">
            <w:pPr>
              <w:spacing w:after="160" w:line="259" w:lineRule="auto"/>
              <w:ind w:left="0" w:firstLine="0"/>
            </w:pPr>
          </w:p>
        </w:tc>
        <w:tc>
          <w:tcPr>
            <w:tcW w:w="1733"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2" w:line="239" w:lineRule="auto"/>
              <w:ind w:left="0" w:firstLine="0"/>
            </w:pPr>
            <w:r>
              <w:rPr>
                <w:sz w:val="20"/>
              </w:rPr>
              <w:t xml:space="preserve">Develop and communicate </w:t>
            </w:r>
          </w:p>
          <w:p w:rsidR="00C351FA" w:rsidRDefault="00C351FA" w:rsidP="00EE7B32">
            <w:pPr>
              <w:spacing w:line="259" w:lineRule="auto"/>
              <w:ind w:left="0" w:right="2" w:firstLine="0"/>
            </w:pPr>
            <w:r>
              <w:rPr>
                <w:sz w:val="20"/>
              </w:rPr>
              <w:t xml:space="preserve">ideas by talking and drawing, indicating knowledge of key parts of the design  </w:t>
            </w:r>
          </w:p>
        </w:tc>
        <w:tc>
          <w:tcPr>
            <w:tcW w:w="172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2" w:line="239" w:lineRule="auto"/>
              <w:ind w:left="0" w:firstLine="0"/>
            </w:pPr>
            <w:r>
              <w:rPr>
                <w:sz w:val="20"/>
              </w:rPr>
              <w:t xml:space="preserve">Model ideas by exploring </w:t>
            </w:r>
          </w:p>
          <w:p w:rsidR="00C351FA" w:rsidRDefault="00C351FA" w:rsidP="00EE7B32">
            <w:pPr>
              <w:spacing w:line="259" w:lineRule="auto"/>
              <w:ind w:left="0" w:firstLine="0"/>
            </w:pPr>
            <w:r>
              <w:rPr>
                <w:sz w:val="20"/>
              </w:rPr>
              <w:t xml:space="preserve">materials, </w:t>
            </w:r>
          </w:p>
          <w:p w:rsidR="00C351FA" w:rsidRDefault="00C351FA" w:rsidP="00EE7B32">
            <w:pPr>
              <w:spacing w:line="259" w:lineRule="auto"/>
              <w:ind w:left="0" w:firstLine="0"/>
            </w:pPr>
            <w:proofErr w:type="gramStart"/>
            <w:r>
              <w:rPr>
                <w:sz w:val="20"/>
              </w:rPr>
              <w:t>components</w:t>
            </w:r>
            <w:proofErr w:type="gramEnd"/>
            <w:r>
              <w:rPr>
                <w:sz w:val="20"/>
              </w:rPr>
              <w:t xml:space="preserve"> and construction kits and by making templates and mock-ups and simple drawing. clearly labelling drawings to show which parts of the design will move and in which direction </w:t>
            </w:r>
            <w:proofErr w:type="spellStart"/>
            <w:r>
              <w:rPr>
                <w:sz w:val="20"/>
              </w:rPr>
              <w:t>etc</w:t>
            </w:r>
            <w:proofErr w:type="spellEnd"/>
            <w:r>
              <w:rPr>
                <w:sz w:val="20"/>
              </w:rPr>
              <w:t xml:space="preserve">  </w:t>
            </w:r>
          </w:p>
        </w:tc>
        <w:tc>
          <w:tcPr>
            <w:tcW w:w="1730"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1" w:line="241" w:lineRule="auto"/>
              <w:ind w:left="0" w:firstLine="0"/>
            </w:pPr>
            <w:r>
              <w:rPr>
                <w:sz w:val="20"/>
              </w:rPr>
              <w:t xml:space="preserve">Use annotated sketches to develop and communicate </w:t>
            </w:r>
          </w:p>
          <w:p w:rsidR="00C351FA" w:rsidRDefault="00C351FA" w:rsidP="00EE7B32">
            <w:pPr>
              <w:spacing w:after="1" w:line="240" w:lineRule="auto"/>
              <w:ind w:left="0" w:firstLine="0"/>
            </w:pPr>
            <w:r>
              <w:rPr>
                <w:sz w:val="20"/>
              </w:rPr>
              <w:t xml:space="preserve">their ideas, drawing accurate diagrams with </w:t>
            </w:r>
          </w:p>
          <w:p w:rsidR="00C351FA" w:rsidRDefault="00C351FA" w:rsidP="00EE7B32">
            <w:pPr>
              <w:spacing w:after="2" w:line="240" w:lineRule="auto"/>
              <w:ind w:left="0" w:firstLine="0"/>
            </w:pPr>
            <w:r>
              <w:rPr>
                <w:sz w:val="20"/>
              </w:rPr>
              <w:t xml:space="preserve">correct labels, arrows and explanations and </w:t>
            </w:r>
          </w:p>
          <w:p w:rsidR="00C351FA" w:rsidRDefault="00C351FA" w:rsidP="00EE7B32">
            <w:pPr>
              <w:spacing w:after="241" w:line="241" w:lineRule="auto"/>
              <w:ind w:left="0" w:firstLine="0"/>
            </w:pPr>
            <w:r>
              <w:rPr>
                <w:sz w:val="20"/>
              </w:rPr>
              <w:t xml:space="preserve">correctly identifying definitions for key terms </w:t>
            </w:r>
          </w:p>
          <w:p w:rsidR="00C351FA" w:rsidRDefault="00C351FA" w:rsidP="00EE7B32">
            <w:pPr>
              <w:spacing w:line="259" w:lineRule="auto"/>
              <w:ind w:left="0" w:firstLine="0"/>
            </w:pPr>
            <w:r>
              <w:rPr>
                <w:sz w:val="20"/>
              </w:rPr>
              <w:t xml:space="preserve"> </w:t>
            </w:r>
          </w:p>
        </w:tc>
        <w:tc>
          <w:tcPr>
            <w:tcW w:w="1731"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41" w:lineRule="auto"/>
              <w:ind w:left="0" w:firstLine="0"/>
            </w:pPr>
            <w:r>
              <w:rPr>
                <w:sz w:val="20"/>
              </w:rPr>
              <w:t xml:space="preserve">Use annotated sketches and cross-sectional drawings to develop and </w:t>
            </w:r>
          </w:p>
          <w:p w:rsidR="00C351FA" w:rsidRDefault="00C351FA" w:rsidP="00EE7B32">
            <w:pPr>
              <w:spacing w:line="259" w:lineRule="auto"/>
              <w:ind w:left="0" w:firstLine="0"/>
            </w:pPr>
            <w:r>
              <w:rPr>
                <w:sz w:val="20"/>
              </w:rPr>
              <w:t xml:space="preserve">communicate </w:t>
            </w:r>
          </w:p>
          <w:p w:rsidR="00C351FA" w:rsidRDefault="00C351FA" w:rsidP="00EE7B32">
            <w:pPr>
              <w:spacing w:line="259" w:lineRule="auto"/>
              <w:ind w:left="0" w:firstLine="0"/>
            </w:pPr>
            <w:r>
              <w:rPr>
                <w:sz w:val="20"/>
              </w:rPr>
              <w:t xml:space="preserve">their ideas </w:t>
            </w:r>
          </w:p>
        </w:tc>
        <w:tc>
          <w:tcPr>
            <w:tcW w:w="173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1" w:line="241" w:lineRule="auto"/>
              <w:ind w:left="0" w:firstLine="0"/>
            </w:pPr>
            <w:r>
              <w:rPr>
                <w:sz w:val="20"/>
              </w:rPr>
              <w:t xml:space="preserve">Use annotated sketches, cross-sectional drawings and exploded diagrams to develop and communicate </w:t>
            </w:r>
          </w:p>
          <w:p w:rsidR="00C351FA" w:rsidRDefault="00C351FA" w:rsidP="00EE7B32">
            <w:pPr>
              <w:spacing w:line="259" w:lineRule="auto"/>
              <w:ind w:left="0" w:firstLine="0"/>
            </w:pPr>
            <w:r>
              <w:rPr>
                <w:sz w:val="20"/>
              </w:rPr>
              <w:t xml:space="preserve">their ideas </w:t>
            </w:r>
          </w:p>
        </w:tc>
        <w:tc>
          <w:tcPr>
            <w:tcW w:w="1738"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41" w:lineRule="auto"/>
              <w:ind w:left="0" w:right="68" w:firstLine="0"/>
            </w:pPr>
            <w:r>
              <w:rPr>
                <w:sz w:val="20"/>
              </w:rPr>
              <w:t xml:space="preserve">Use annotated sketches, cross-sectional drawings, exploded diagrams that show their product from a range of perspectives and using prototypes to develop and </w:t>
            </w:r>
          </w:p>
          <w:p w:rsidR="00C351FA" w:rsidRDefault="00C351FA" w:rsidP="00EE7B32">
            <w:pPr>
              <w:spacing w:line="259" w:lineRule="auto"/>
              <w:ind w:left="0" w:firstLine="0"/>
            </w:pPr>
            <w:r>
              <w:rPr>
                <w:sz w:val="20"/>
              </w:rPr>
              <w:t xml:space="preserve">communicate </w:t>
            </w:r>
          </w:p>
          <w:p w:rsidR="00C351FA" w:rsidRDefault="00C351FA" w:rsidP="00EE7B32">
            <w:pPr>
              <w:spacing w:line="259" w:lineRule="auto"/>
              <w:ind w:left="0" w:firstLine="0"/>
            </w:pPr>
            <w:r>
              <w:rPr>
                <w:sz w:val="20"/>
              </w:rPr>
              <w:t xml:space="preserve">their ideas </w:t>
            </w:r>
          </w:p>
        </w:tc>
      </w:tr>
    </w:tbl>
    <w:p w:rsidR="00C351FA" w:rsidRDefault="00C351FA" w:rsidP="00C351FA">
      <w:pPr>
        <w:spacing w:line="259" w:lineRule="auto"/>
        <w:ind w:left="-720" w:right="15852" w:firstLine="0"/>
      </w:pPr>
    </w:p>
    <w:tbl>
      <w:tblPr>
        <w:tblStyle w:val="TableGrid"/>
        <w:tblW w:w="15468" w:type="dxa"/>
        <w:tblInd w:w="5" w:type="dxa"/>
        <w:tblCellMar>
          <w:top w:w="45" w:type="dxa"/>
          <w:left w:w="108" w:type="dxa"/>
          <w:bottom w:w="0" w:type="dxa"/>
          <w:right w:w="69" w:type="dxa"/>
        </w:tblCellMar>
        <w:tblLook w:val="04A0" w:firstRow="1" w:lastRow="0" w:firstColumn="1" w:lastColumn="0" w:noHBand="0" w:noVBand="1"/>
      </w:tblPr>
      <w:tblGrid>
        <w:gridCol w:w="540"/>
        <w:gridCol w:w="1865"/>
        <w:gridCol w:w="1286"/>
        <w:gridCol w:w="1244"/>
        <w:gridCol w:w="1757"/>
        <w:gridCol w:w="1755"/>
        <w:gridCol w:w="1754"/>
        <w:gridCol w:w="1755"/>
        <w:gridCol w:w="1757"/>
        <w:gridCol w:w="1755"/>
      </w:tblGrid>
      <w:tr w:rsidR="00C351FA" w:rsidTr="00EE7B32">
        <w:trPr>
          <w:trHeight w:val="4148"/>
        </w:trPr>
        <w:tc>
          <w:tcPr>
            <w:tcW w:w="540"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lastRenderedPageBreak/>
              <w:t xml:space="preserve"> </w:t>
            </w:r>
          </w:p>
        </w:tc>
        <w:tc>
          <w:tcPr>
            <w:tcW w:w="186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 </w:t>
            </w:r>
          </w:p>
        </w:tc>
        <w:tc>
          <w:tcPr>
            <w:tcW w:w="1286"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 </w:t>
            </w:r>
          </w:p>
        </w:tc>
        <w:tc>
          <w:tcPr>
            <w:tcW w:w="1244"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241" w:line="240" w:lineRule="auto"/>
              <w:ind w:left="0" w:firstLine="0"/>
            </w:pPr>
            <w:r>
              <w:rPr>
                <w:sz w:val="20"/>
              </w:rPr>
              <w:t xml:space="preserve">Model ideas using kits and reclaimed materials </w:t>
            </w:r>
          </w:p>
          <w:p w:rsidR="00C351FA" w:rsidRDefault="00C351FA" w:rsidP="00EE7B32">
            <w:pPr>
              <w:spacing w:line="259" w:lineRule="auto"/>
              <w:ind w:left="0" w:firstLine="0"/>
            </w:pPr>
            <w:r>
              <w:rPr>
                <w:sz w:val="20"/>
              </w:rPr>
              <w:t xml:space="preserve">Explore ideas by rearranging materials or ingredients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241" w:line="240" w:lineRule="auto"/>
              <w:ind w:left="0" w:firstLine="0"/>
            </w:pPr>
            <w:r>
              <w:rPr>
                <w:sz w:val="20"/>
              </w:rPr>
              <w:t xml:space="preserve">Model ideas using kits/reclaimed materials. </w:t>
            </w:r>
          </w:p>
          <w:p w:rsidR="00C351FA" w:rsidRDefault="00C351FA" w:rsidP="00EE7B32">
            <w:pPr>
              <w:spacing w:after="241" w:line="240" w:lineRule="auto"/>
              <w:ind w:left="0" w:right="16" w:firstLine="0"/>
            </w:pPr>
            <w:r>
              <w:rPr>
                <w:sz w:val="20"/>
              </w:rPr>
              <w:t xml:space="preserve">Propose more than one idea for their product.  </w:t>
            </w:r>
          </w:p>
          <w:p w:rsidR="00C351FA" w:rsidRDefault="00C351FA" w:rsidP="00EE7B32">
            <w:pPr>
              <w:spacing w:after="241" w:line="241" w:lineRule="auto"/>
              <w:ind w:left="0" w:firstLine="0"/>
            </w:pPr>
            <w:r>
              <w:rPr>
                <w:sz w:val="20"/>
              </w:rPr>
              <w:t xml:space="preserve">Add notes to drawings to record ideas as they develop. </w:t>
            </w:r>
          </w:p>
          <w:p w:rsidR="00C351FA" w:rsidRDefault="00C351FA" w:rsidP="00EE7B32">
            <w:pPr>
              <w:spacing w:line="259" w:lineRule="auto"/>
              <w:ind w:left="0" w:firstLine="0"/>
            </w:pPr>
            <w:r>
              <w:rPr>
                <w:sz w:val="20"/>
              </w:rPr>
              <w:t xml:space="preserve"> </w:t>
            </w:r>
          </w:p>
        </w:tc>
        <w:tc>
          <w:tcPr>
            <w:tcW w:w="1754"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241" w:line="240" w:lineRule="auto"/>
              <w:ind w:left="0" w:firstLine="0"/>
            </w:pPr>
            <w:r>
              <w:rPr>
                <w:sz w:val="20"/>
              </w:rPr>
              <w:t xml:space="preserve">Make prototypes to develop and share ideas. </w:t>
            </w:r>
          </w:p>
          <w:p w:rsidR="00C351FA" w:rsidRDefault="00C351FA" w:rsidP="00EE7B32">
            <w:pPr>
              <w:spacing w:after="241" w:line="241" w:lineRule="auto"/>
              <w:ind w:left="0" w:firstLine="0"/>
            </w:pPr>
            <w:r>
              <w:rPr>
                <w:sz w:val="20"/>
              </w:rPr>
              <w:t xml:space="preserve">Propose realistic ideas on how they can achieve their design ideas </w:t>
            </w:r>
          </w:p>
          <w:p w:rsidR="00C351FA" w:rsidRDefault="00C351FA" w:rsidP="00EE7B32">
            <w:pPr>
              <w:spacing w:line="259" w:lineRule="auto"/>
              <w:ind w:left="0" w:firstLine="0"/>
            </w:pPr>
            <w:r>
              <w:rPr>
                <w:sz w:val="20"/>
              </w:rPr>
              <w:t xml:space="preserve">Begin to consider the aesthetic qualities of materials and ingredients.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Begin to use cross-sectional and exploded diagrams. </w:t>
            </w:r>
          </w:p>
        </w:tc>
        <w:tc>
          <w:tcPr>
            <w:tcW w:w="175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1" w:line="241" w:lineRule="auto"/>
              <w:ind w:left="0" w:right="42" w:firstLine="0"/>
            </w:pPr>
            <w:r>
              <w:rPr>
                <w:sz w:val="20"/>
              </w:rPr>
              <w:t xml:space="preserve">Use cross-sectional and exploded diagrams to </w:t>
            </w:r>
          </w:p>
          <w:p w:rsidR="00C351FA" w:rsidRDefault="00C351FA" w:rsidP="00EE7B32">
            <w:pPr>
              <w:spacing w:after="242" w:line="239" w:lineRule="auto"/>
              <w:ind w:left="0" w:right="1" w:firstLine="0"/>
            </w:pPr>
            <w:r>
              <w:rPr>
                <w:sz w:val="20"/>
              </w:rPr>
              <w:t xml:space="preserve">communicate ideas </w:t>
            </w:r>
          </w:p>
          <w:p w:rsidR="00C351FA" w:rsidRDefault="00C351FA" w:rsidP="00EE7B32">
            <w:pPr>
              <w:spacing w:after="240" w:line="241" w:lineRule="auto"/>
              <w:ind w:left="0" w:firstLine="0"/>
            </w:pPr>
            <w:r>
              <w:rPr>
                <w:sz w:val="20"/>
              </w:rPr>
              <w:t xml:space="preserve">Sketch and model alternative ideas and then evaluate which design to develop.  </w:t>
            </w:r>
          </w:p>
          <w:p w:rsidR="00C351FA" w:rsidRDefault="00C351FA" w:rsidP="00EE7B32">
            <w:pPr>
              <w:spacing w:line="259" w:lineRule="auto"/>
              <w:ind w:left="0" w:firstLine="0"/>
            </w:pPr>
            <w:r>
              <w:rPr>
                <w:sz w:val="20"/>
              </w:rPr>
              <w:t xml:space="preserve">Combine modelling and drawing to refine ideas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 </w:t>
            </w:r>
          </w:p>
        </w:tc>
      </w:tr>
      <w:tr w:rsidR="00C351FA" w:rsidTr="00EE7B32">
        <w:trPr>
          <w:trHeight w:val="2831"/>
        </w:trPr>
        <w:tc>
          <w:tcPr>
            <w:tcW w:w="540"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58" w:firstLine="0"/>
            </w:pPr>
            <w:r>
              <w:rPr>
                <w:noProof/>
                <w:sz w:val="22"/>
              </w:rPr>
              <mc:AlternateContent>
                <mc:Choice Requires="wpg">
                  <w:drawing>
                    <wp:inline distT="0" distB="0" distL="0" distR="0" wp14:anchorId="5D1E8BCC" wp14:editId="77E5F4B0">
                      <wp:extent cx="181616" cy="457874"/>
                      <wp:effectExtent l="0" t="0" r="0" b="0"/>
                      <wp:docPr id="22723" name="Group 22723"/>
                      <wp:cNvGraphicFramePr/>
                      <a:graphic xmlns:a="http://schemas.openxmlformats.org/drawingml/2006/main">
                        <a:graphicData uri="http://schemas.microsoft.com/office/word/2010/wordprocessingGroup">
                          <wpg:wgp>
                            <wpg:cNvGrpSpPr/>
                            <wpg:grpSpPr>
                              <a:xfrm>
                                <a:off x="0" y="0"/>
                                <a:ext cx="181616" cy="457874"/>
                                <a:chOff x="0" y="0"/>
                                <a:chExt cx="181616" cy="457874"/>
                              </a:xfrm>
                            </wpg:grpSpPr>
                            <wps:wsp>
                              <wps:cNvPr id="922" name="Rectangle 922"/>
                              <wps:cNvSpPr/>
                              <wps:spPr>
                                <a:xfrm rot="-5399999">
                                  <a:off x="-157994" y="58329"/>
                                  <a:ext cx="557539" cy="241550"/>
                                </a:xfrm>
                                <a:prstGeom prst="rect">
                                  <a:avLst/>
                                </a:prstGeom>
                                <a:ln>
                                  <a:noFill/>
                                </a:ln>
                              </wps:spPr>
                              <wps:txbx>
                                <w:txbxContent>
                                  <w:p w:rsidR="00C351FA" w:rsidRDefault="00C351FA" w:rsidP="00C351FA">
                                    <w:pPr>
                                      <w:spacing w:after="160" w:line="259" w:lineRule="auto"/>
                                      <w:ind w:left="0" w:firstLine="0"/>
                                    </w:pPr>
                                    <w:r>
                                      <w:rPr>
                                        <w:b/>
                                        <w:color w:val="0B0C0C"/>
                                      </w:rPr>
                                      <w:t>Make</w:t>
                                    </w:r>
                                  </w:p>
                                </w:txbxContent>
                              </wps:txbx>
                              <wps:bodyPr horzOverflow="overflow" vert="horz" lIns="0" tIns="0" rIns="0" bIns="0" rtlCol="0">
                                <a:noAutofit/>
                              </wps:bodyPr>
                            </wps:wsp>
                            <wps:wsp>
                              <wps:cNvPr id="923" name="Rectangle 923"/>
                              <wps:cNvSpPr/>
                              <wps:spPr>
                                <a:xfrm rot="-5399999">
                                  <a:off x="93977" y="-107275"/>
                                  <a:ext cx="53596" cy="241550"/>
                                </a:xfrm>
                                <a:prstGeom prst="rect">
                                  <a:avLst/>
                                </a:prstGeom>
                                <a:ln>
                                  <a:noFill/>
                                </a:ln>
                              </wps:spPr>
                              <wps:txbx>
                                <w:txbxContent>
                                  <w:p w:rsidR="00C351FA" w:rsidRDefault="00C351FA" w:rsidP="00C351FA">
                                    <w:pPr>
                                      <w:spacing w:after="160" w:line="259" w:lineRule="auto"/>
                                      <w:ind w:left="0" w:firstLine="0"/>
                                    </w:pPr>
                                    <w:r>
                                      <w:rPr>
                                        <w:color w:val="0B0C0C"/>
                                      </w:rPr>
                                      <w:t xml:space="preserve"> </w:t>
                                    </w:r>
                                  </w:p>
                                </w:txbxContent>
                              </wps:txbx>
                              <wps:bodyPr horzOverflow="overflow" vert="horz" lIns="0" tIns="0" rIns="0" bIns="0" rtlCol="0">
                                <a:noAutofit/>
                              </wps:bodyPr>
                            </wps:wsp>
                          </wpg:wgp>
                        </a:graphicData>
                      </a:graphic>
                    </wp:inline>
                  </w:drawing>
                </mc:Choice>
                <mc:Fallback>
                  <w:pict>
                    <v:group w14:anchorId="5D1E8BCC" id="Group 22723" o:spid="_x0000_s1029" style="width:14.3pt;height:36.05pt;mso-position-horizontal-relative:char;mso-position-vertical-relative:line" coordsize="181616,4578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">
                      <v:rect id="Rectangle 922" o:spid="_x0000_s1030" style="position:absolute;left:-157994;top:58329;width:557539;height:24155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" filled="f" stroked="f">
                        <v:textbox inset="0,0,0,0">
                          <w:txbxContent>
                            <w:p w:rsidR="00C351FA" w:rsidRDefault="00C351FA" w:rsidP="00C351FA">
                              <w:pPr>
                                <w:spacing w:after="160" w:line="259" w:lineRule="auto"/>
                                <w:ind w:left="0" w:firstLine="0"/>
                              </w:pPr>
                              <w:r>
                                <w:rPr>
                                  <w:b/>
                                  <w:color w:val="0B0C0C"/>
                                </w:rPr>
                                <w:t>Make</w:t>
                              </w:r>
                            </w:p>
                          </w:txbxContent>
                        </v:textbox>
                      </v:rect>
                      <v:rect id="Rectangle 923" o:spid="_x0000_s1031" style="position:absolute;left:93977;top:-107275;width:53596;height:24155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" filled="f" stroked="f">
                        <v:textbox inset="0,0,0,0">
                          <w:txbxContent>
                            <w:p w:rsidR="00C351FA" w:rsidRDefault="00C351FA" w:rsidP="00C351FA">
                              <w:pPr>
                                <w:spacing w:after="160" w:line="259" w:lineRule="auto"/>
                                <w:ind w:left="0" w:firstLine="0"/>
                              </w:pPr>
                              <w:r>
                                <w:rPr>
                                  <w:color w:val="0B0C0C"/>
                                </w:rPr>
                                <w:t xml:space="preserve"> </w:t>
                              </w:r>
                            </w:p>
                          </w:txbxContent>
                        </v:textbox>
                      </v:rect>
                      <w10:anchorlock/>
                    </v:group>
                  </w:pict>
                </mc:Fallback>
              </mc:AlternateContent>
            </w:r>
          </w:p>
        </w:tc>
        <w:tc>
          <w:tcPr>
            <w:tcW w:w="186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39" w:firstLine="0"/>
              <w:jc w:val="center"/>
            </w:pPr>
            <w:r>
              <w:rPr>
                <w:b/>
                <w:sz w:val="22"/>
              </w:rPr>
              <w:t xml:space="preserve">Planning </w:t>
            </w:r>
          </w:p>
        </w:tc>
        <w:tc>
          <w:tcPr>
            <w:tcW w:w="1286"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3" w:firstLine="0"/>
            </w:pPr>
            <w:r>
              <w:rPr>
                <w:sz w:val="20"/>
              </w:rPr>
              <w:t xml:space="preserve">Select from and use a range of tools and equipment to perform practical tasks </w:t>
            </w:r>
            <w:r>
              <w:rPr>
                <w:color w:val="0B0C0C"/>
                <w:sz w:val="20"/>
              </w:rPr>
              <w:t xml:space="preserve"> </w:t>
            </w:r>
          </w:p>
        </w:tc>
        <w:tc>
          <w:tcPr>
            <w:tcW w:w="1244"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Select from and use a wider range of tools and equipment to perform practical tasks accurately  </w:t>
            </w:r>
          </w:p>
        </w:tc>
        <w:tc>
          <w:tcPr>
            <w:tcW w:w="175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44" w:firstLine="0"/>
            </w:pPr>
            <w:r>
              <w:rPr>
                <w:sz w:val="20"/>
              </w:rPr>
              <w:t xml:space="preserve">Select from a small range of tools and equipment, demonstrating how to use them correctly </w:t>
            </w:r>
            <w:proofErr w:type="spellStart"/>
            <w:r>
              <w:rPr>
                <w:sz w:val="20"/>
              </w:rPr>
              <w:t>eg</w:t>
            </w:r>
            <w:bookmarkStart w:id="0" w:name="_GoBack"/>
            <w:bookmarkEnd w:id="0"/>
            <w:proofErr w:type="spellEnd"/>
            <w:r>
              <w:rPr>
                <w:sz w:val="20"/>
              </w:rPr>
              <w:t xml:space="preserve"> scissors.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31" w:firstLine="0"/>
            </w:pPr>
            <w:r>
              <w:rPr>
                <w:sz w:val="20"/>
              </w:rPr>
              <w:t xml:space="preserve">Select from a range of tools and equipment, explaining their choices and understanding their different uses </w:t>
            </w:r>
            <w:proofErr w:type="spellStart"/>
            <w:r>
              <w:rPr>
                <w:sz w:val="20"/>
              </w:rPr>
              <w:t>eg</w:t>
            </w:r>
            <w:proofErr w:type="spellEnd"/>
            <w:r>
              <w:rPr>
                <w:sz w:val="20"/>
              </w:rPr>
              <w:t xml:space="preserve"> shaping, cutting, joining etc.  </w:t>
            </w:r>
          </w:p>
        </w:tc>
        <w:tc>
          <w:tcPr>
            <w:tcW w:w="1754"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42" w:lineRule="auto"/>
              <w:ind w:left="0" w:firstLine="0"/>
            </w:pPr>
            <w:r>
              <w:rPr>
                <w:sz w:val="20"/>
              </w:rPr>
              <w:t xml:space="preserve">Select tools and equipment </w:t>
            </w:r>
          </w:p>
          <w:p w:rsidR="00C351FA" w:rsidRDefault="00C351FA" w:rsidP="00EE7B32">
            <w:pPr>
              <w:spacing w:line="242" w:lineRule="auto"/>
              <w:ind w:left="0" w:firstLine="0"/>
            </w:pPr>
            <w:r>
              <w:rPr>
                <w:sz w:val="20"/>
              </w:rPr>
              <w:t xml:space="preserve">suitable for the task and explain their choices in relation to the </w:t>
            </w:r>
          </w:p>
          <w:p w:rsidR="00C351FA" w:rsidRDefault="00C351FA" w:rsidP="00EE7B32">
            <w:pPr>
              <w:spacing w:line="259" w:lineRule="auto"/>
              <w:ind w:left="0" w:firstLine="0"/>
            </w:pPr>
            <w:r>
              <w:rPr>
                <w:sz w:val="20"/>
              </w:rPr>
              <w:t xml:space="preserve">skills and techniques they will be using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Produce </w:t>
            </w:r>
          </w:p>
          <w:p w:rsidR="00C351FA" w:rsidRDefault="00C351FA" w:rsidP="00EE7B32">
            <w:pPr>
              <w:spacing w:line="259" w:lineRule="auto"/>
              <w:ind w:left="0" w:firstLine="0"/>
            </w:pPr>
            <w:r>
              <w:rPr>
                <w:sz w:val="20"/>
              </w:rPr>
              <w:t xml:space="preserve">appropriate lists of tools, equipment and materials that they need and explain their choices in relation to the skills and techniques they will be using </w:t>
            </w:r>
          </w:p>
        </w:tc>
        <w:tc>
          <w:tcPr>
            <w:tcW w:w="175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Produce </w:t>
            </w:r>
          </w:p>
          <w:p w:rsidR="00C351FA" w:rsidRDefault="00C351FA" w:rsidP="00EE7B32">
            <w:pPr>
              <w:spacing w:line="259" w:lineRule="auto"/>
              <w:ind w:left="0" w:firstLine="0"/>
            </w:pPr>
            <w:r>
              <w:rPr>
                <w:sz w:val="20"/>
              </w:rPr>
              <w:t xml:space="preserve">appropriate lists of tools, equipment and materials that they need and order the main stages of making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Produce </w:t>
            </w:r>
          </w:p>
          <w:p w:rsidR="00C351FA" w:rsidRDefault="00C351FA" w:rsidP="00EE7B32">
            <w:pPr>
              <w:spacing w:line="259" w:lineRule="auto"/>
              <w:ind w:left="0" w:firstLine="0"/>
            </w:pPr>
            <w:r>
              <w:rPr>
                <w:sz w:val="20"/>
              </w:rPr>
              <w:t xml:space="preserve">appropriate lists of tools, equipment and materials that they need and formulate step-by-step plans as a guide to making </w:t>
            </w:r>
          </w:p>
        </w:tc>
      </w:tr>
    </w:tbl>
    <w:p w:rsidR="00C351FA" w:rsidRDefault="00C351FA" w:rsidP="00C351FA">
      <w:pPr>
        <w:spacing w:line="259" w:lineRule="auto"/>
        <w:ind w:left="-720" w:right="15852" w:firstLine="0"/>
      </w:pPr>
    </w:p>
    <w:tbl>
      <w:tblPr>
        <w:tblStyle w:val="TableGrid"/>
        <w:tblW w:w="15468" w:type="dxa"/>
        <w:tblInd w:w="5" w:type="dxa"/>
        <w:tblCellMar>
          <w:top w:w="45" w:type="dxa"/>
          <w:left w:w="108" w:type="dxa"/>
          <w:bottom w:w="0" w:type="dxa"/>
          <w:right w:w="69" w:type="dxa"/>
        </w:tblCellMar>
        <w:tblLook w:val="04A0" w:firstRow="1" w:lastRow="0" w:firstColumn="1" w:lastColumn="0" w:noHBand="0" w:noVBand="1"/>
      </w:tblPr>
      <w:tblGrid>
        <w:gridCol w:w="540"/>
        <w:gridCol w:w="1865"/>
        <w:gridCol w:w="1286"/>
        <w:gridCol w:w="1244"/>
        <w:gridCol w:w="1757"/>
        <w:gridCol w:w="1755"/>
        <w:gridCol w:w="1754"/>
        <w:gridCol w:w="1755"/>
        <w:gridCol w:w="1757"/>
        <w:gridCol w:w="1755"/>
      </w:tblGrid>
      <w:tr w:rsidR="00C351FA" w:rsidTr="00EE7B32">
        <w:trPr>
          <w:trHeight w:val="3423"/>
        </w:trPr>
        <w:tc>
          <w:tcPr>
            <w:tcW w:w="540" w:type="dxa"/>
            <w:vMerge w:val="restart"/>
            <w:tcBorders>
              <w:top w:val="single" w:sz="4" w:space="0" w:color="000000"/>
              <w:left w:val="single" w:sz="4" w:space="0" w:color="000000"/>
              <w:bottom w:val="single" w:sz="4" w:space="0" w:color="000000"/>
              <w:right w:val="single" w:sz="4" w:space="0" w:color="000000"/>
            </w:tcBorders>
          </w:tcPr>
          <w:p w:rsidR="00C351FA" w:rsidRDefault="00C351FA" w:rsidP="00EE7B32">
            <w:pPr>
              <w:spacing w:after="160" w:line="259" w:lineRule="auto"/>
              <w:ind w:left="0" w:firstLine="0"/>
            </w:pPr>
          </w:p>
        </w:tc>
        <w:tc>
          <w:tcPr>
            <w:tcW w:w="1865" w:type="dxa"/>
            <w:vMerge w:val="restart"/>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13" w:right="7" w:firstLine="0"/>
              <w:jc w:val="center"/>
            </w:pPr>
            <w:r>
              <w:rPr>
                <w:b/>
                <w:sz w:val="22"/>
              </w:rPr>
              <w:t xml:space="preserve">Practical skills and techniques </w:t>
            </w:r>
          </w:p>
        </w:tc>
        <w:tc>
          <w:tcPr>
            <w:tcW w:w="1286" w:type="dxa"/>
            <w:vMerge w:val="restart"/>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Select from and use a wide range of materials and components, including construction materials, textiles and ingredients, according to their </w:t>
            </w:r>
            <w:proofErr w:type="spellStart"/>
            <w:r>
              <w:rPr>
                <w:sz w:val="20"/>
              </w:rPr>
              <w:t>characteristi</w:t>
            </w:r>
            <w:proofErr w:type="spellEnd"/>
            <w:r>
              <w:rPr>
                <w:sz w:val="20"/>
              </w:rPr>
              <w:t xml:space="preserve"> </w:t>
            </w:r>
            <w:proofErr w:type="spellStart"/>
            <w:r>
              <w:rPr>
                <w:sz w:val="20"/>
              </w:rPr>
              <w:t>cs</w:t>
            </w:r>
            <w:proofErr w:type="spellEnd"/>
            <w:r>
              <w:rPr>
                <w:sz w:val="20"/>
              </w:rPr>
              <w:t xml:space="preserve"> </w:t>
            </w:r>
          </w:p>
        </w:tc>
        <w:tc>
          <w:tcPr>
            <w:tcW w:w="1244" w:type="dxa"/>
            <w:vMerge w:val="restart"/>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Select from and use a wider range of materials and components including construction materials, textiles and ingredients, according to their functional properties and aesthetic qualities </w:t>
            </w:r>
          </w:p>
        </w:tc>
        <w:tc>
          <w:tcPr>
            <w:tcW w:w="175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1" w:line="241" w:lineRule="auto"/>
              <w:ind w:left="0" w:firstLine="0"/>
            </w:pPr>
            <w:r>
              <w:rPr>
                <w:sz w:val="20"/>
              </w:rPr>
              <w:t>Select from a small, given range of materials (</w:t>
            </w:r>
            <w:proofErr w:type="spellStart"/>
            <w:r>
              <w:rPr>
                <w:sz w:val="20"/>
              </w:rPr>
              <w:t>eg</w:t>
            </w:r>
            <w:proofErr w:type="spellEnd"/>
            <w:r>
              <w:rPr>
                <w:sz w:val="20"/>
              </w:rPr>
              <w:t xml:space="preserve"> paper, card, </w:t>
            </w:r>
          </w:p>
          <w:p w:rsidR="00C351FA" w:rsidRDefault="00C351FA" w:rsidP="00EE7B32">
            <w:pPr>
              <w:spacing w:line="259" w:lineRule="auto"/>
              <w:ind w:left="0" w:firstLine="0"/>
            </w:pPr>
            <w:r>
              <w:rPr>
                <w:sz w:val="20"/>
              </w:rPr>
              <w:t xml:space="preserve">plastic) and </w:t>
            </w:r>
          </w:p>
          <w:p w:rsidR="00C351FA" w:rsidRDefault="00C351FA" w:rsidP="00EE7B32">
            <w:pPr>
              <w:spacing w:line="259" w:lineRule="auto"/>
              <w:ind w:left="0" w:firstLine="0"/>
            </w:pPr>
            <w:r>
              <w:rPr>
                <w:sz w:val="20"/>
              </w:rPr>
              <w:t xml:space="preserve">components </w:t>
            </w:r>
          </w:p>
          <w:p w:rsidR="00C351FA" w:rsidRDefault="00C351FA" w:rsidP="00EE7B32">
            <w:pPr>
              <w:spacing w:line="259" w:lineRule="auto"/>
              <w:ind w:left="0" w:firstLine="0"/>
            </w:pPr>
            <w:r>
              <w:rPr>
                <w:sz w:val="20"/>
              </w:rPr>
              <w:t xml:space="preserve">according to their </w:t>
            </w:r>
          </w:p>
          <w:p w:rsidR="00C351FA" w:rsidRDefault="00C351FA" w:rsidP="00EE7B32">
            <w:pPr>
              <w:spacing w:line="259" w:lineRule="auto"/>
              <w:ind w:left="0" w:right="21" w:firstLine="0"/>
            </w:pPr>
            <w:proofErr w:type="gramStart"/>
            <w:r>
              <w:rPr>
                <w:sz w:val="20"/>
              </w:rPr>
              <w:t>characteristics</w:t>
            </w:r>
            <w:proofErr w:type="gramEnd"/>
            <w:r>
              <w:rPr>
                <w:sz w:val="20"/>
              </w:rPr>
              <w:t xml:space="preserve">, understanding that different materials can create different effects.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2" w:line="239" w:lineRule="auto"/>
              <w:ind w:left="0" w:right="2" w:firstLine="0"/>
            </w:pPr>
            <w:r>
              <w:rPr>
                <w:sz w:val="20"/>
              </w:rPr>
              <w:t xml:space="preserve">Select from a range of materials </w:t>
            </w:r>
          </w:p>
          <w:p w:rsidR="00C351FA" w:rsidRDefault="00C351FA" w:rsidP="00EE7B32">
            <w:pPr>
              <w:spacing w:after="2" w:line="239" w:lineRule="auto"/>
              <w:ind w:left="0" w:firstLine="0"/>
            </w:pPr>
            <w:r>
              <w:rPr>
                <w:sz w:val="20"/>
              </w:rPr>
              <w:t>and components according to their characteristics,</w:t>
            </w:r>
            <w:r>
              <w:rPr>
                <w:sz w:val="24"/>
              </w:rPr>
              <w:t xml:space="preserve"> </w:t>
            </w:r>
            <w:r>
              <w:rPr>
                <w:sz w:val="20"/>
              </w:rPr>
              <w:t xml:space="preserve">building structures and exploring how </w:t>
            </w:r>
          </w:p>
          <w:p w:rsidR="00C351FA" w:rsidRDefault="00C351FA" w:rsidP="00EE7B32">
            <w:pPr>
              <w:spacing w:line="259" w:lineRule="auto"/>
              <w:ind w:left="0" w:firstLine="0"/>
            </w:pPr>
            <w:r>
              <w:rPr>
                <w:sz w:val="20"/>
              </w:rPr>
              <w:t xml:space="preserve">they can be made stronger, stiffer and more stable  </w:t>
            </w:r>
          </w:p>
        </w:tc>
        <w:tc>
          <w:tcPr>
            <w:tcW w:w="1754"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Select materials and components suitable for the task and explain their choice according to functional properties and aesthetic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Select materials and components suitable for the task and explain their choice according to functional properties and aesthetic </w:t>
            </w:r>
          </w:p>
        </w:tc>
        <w:tc>
          <w:tcPr>
            <w:tcW w:w="175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Produce </w:t>
            </w:r>
          </w:p>
          <w:p w:rsidR="00C351FA" w:rsidRDefault="00C351FA" w:rsidP="00EE7B32">
            <w:pPr>
              <w:spacing w:line="259" w:lineRule="auto"/>
              <w:ind w:left="0" w:firstLine="0"/>
            </w:pPr>
            <w:r>
              <w:rPr>
                <w:sz w:val="20"/>
              </w:rPr>
              <w:t xml:space="preserve">appropriate lists of </w:t>
            </w:r>
          </w:p>
          <w:p w:rsidR="00C351FA" w:rsidRDefault="00C351FA" w:rsidP="00EE7B32">
            <w:pPr>
              <w:spacing w:line="242" w:lineRule="auto"/>
              <w:ind w:left="0" w:firstLine="0"/>
            </w:pPr>
            <w:r>
              <w:rPr>
                <w:sz w:val="20"/>
              </w:rPr>
              <w:t xml:space="preserve">materials and components </w:t>
            </w:r>
          </w:p>
          <w:p w:rsidR="00C351FA" w:rsidRDefault="00C351FA" w:rsidP="00EE7B32">
            <w:pPr>
              <w:spacing w:line="259" w:lineRule="auto"/>
              <w:ind w:left="0" w:firstLine="0"/>
            </w:pPr>
            <w:r>
              <w:rPr>
                <w:sz w:val="20"/>
              </w:rPr>
              <w:t xml:space="preserve">suitable for the task and explain their choice according to functional properties and aesthetic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Produce </w:t>
            </w:r>
          </w:p>
          <w:p w:rsidR="00C351FA" w:rsidRDefault="00C351FA" w:rsidP="00EE7B32">
            <w:pPr>
              <w:spacing w:line="259" w:lineRule="auto"/>
              <w:ind w:left="0" w:firstLine="0"/>
            </w:pPr>
            <w:r>
              <w:rPr>
                <w:sz w:val="20"/>
              </w:rPr>
              <w:t xml:space="preserve">appropriate lists of </w:t>
            </w:r>
          </w:p>
          <w:p w:rsidR="00C351FA" w:rsidRDefault="00C351FA" w:rsidP="00EE7B32">
            <w:pPr>
              <w:spacing w:line="242" w:lineRule="auto"/>
              <w:ind w:left="0" w:firstLine="0"/>
            </w:pPr>
            <w:r>
              <w:rPr>
                <w:sz w:val="20"/>
              </w:rPr>
              <w:t xml:space="preserve">materials and components </w:t>
            </w:r>
          </w:p>
          <w:p w:rsidR="00C351FA" w:rsidRDefault="00C351FA" w:rsidP="00EE7B32">
            <w:pPr>
              <w:spacing w:line="259" w:lineRule="auto"/>
              <w:ind w:left="0" w:firstLine="0"/>
            </w:pPr>
            <w:r>
              <w:rPr>
                <w:sz w:val="20"/>
              </w:rPr>
              <w:t xml:space="preserve">suitable for the task and explain their choice according to functional properties and aesthetic </w:t>
            </w:r>
          </w:p>
        </w:tc>
      </w:tr>
      <w:tr w:rsidR="00C351FA" w:rsidTr="00EE7B32">
        <w:trPr>
          <w:trHeight w:val="5375"/>
        </w:trPr>
        <w:tc>
          <w:tcPr>
            <w:tcW w:w="0" w:type="auto"/>
            <w:vMerge/>
            <w:tcBorders>
              <w:top w:val="nil"/>
              <w:left w:val="single" w:sz="4" w:space="0" w:color="000000"/>
              <w:bottom w:val="single" w:sz="4" w:space="0" w:color="000000"/>
              <w:right w:val="single" w:sz="4" w:space="0" w:color="000000"/>
            </w:tcBorders>
          </w:tcPr>
          <w:p w:rsidR="00C351FA" w:rsidRDefault="00C351FA" w:rsidP="00EE7B32">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rsidR="00C351FA" w:rsidRDefault="00C351FA" w:rsidP="00EE7B32">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rsidR="00C351FA" w:rsidRDefault="00C351FA" w:rsidP="00EE7B32">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rsidR="00C351FA" w:rsidRDefault="00C351FA" w:rsidP="00EE7B32">
            <w:pPr>
              <w:spacing w:after="160" w:line="259" w:lineRule="auto"/>
              <w:ind w:left="0" w:firstLine="0"/>
            </w:pPr>
          </w:p>
        </w:tc>
        <w:tc>
          <w:tcPr>
            <w:tcW w:w="175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42" w:lineRule="auto"/>
              <w:ind w:left="0" w:firstLine="0"/>
            </w:pPr>
            <w:r>
              <w:rPr>
                <w:sz w:val="20"/>
              </w:rPr>
              <w:t xml:space="preserve">Begin to measure, cut and join </w:t>
            </w:r>
          </w:p>
          <w:p w:rsidR="00C351FA" w:rsidRDefault="00C351FA" w:rsidP="00EE7B32">
            <w:pPr>
              <w:spacing w:after="243" w:line="239" w:lineRule="auto"/>
              <w:ind w:left="0" w:firstLine="0"/>
            </w:pPr>
            <w:r>
              <w:rPr>
                <w:sz w:val="20"/>
              </w:rPr>
              <w:t xml:space="preserve">materials and components </w:t>
            </w:r>
          </w:p>
          <w:p w:rsidR="00C351FA" w:rsidRDefault="00C351FA" w:rsidP="00EE7B32">
            <w:pPr>
              <w:spacing w:after="222" w:line="259" w:lineRule="auto"/>
              <w:ind w:left="0" w:firstLine="0"/>
            </w:pPr>
            <w:r>
              <w:rPr>
                <w:sz w:val="20"/>
              </w:rPr>
              <w:t xml:space="preserve"> </w:t>
            </w:r>
          </w:p>
          <w:p w:rsidR="00C351FA" w:rsidRDefault="00C351FA" w:rsidP="00EE7B32">
            <w:pPr>
              <w:spacing w:after="1" w:line="241" w:lineRule="auto"/>
              <w:ind w:left="0" w:firstLine="0"/>
            </w:pPr>
            <w:r>
              <w:rPr>
                <w:sz w:val="20"/>
              </w:rPr>
              <w:t xml:space="preserve">Begin to explore different techniques </w:t>
            </w:r>
            <w:proofErr w:type="spellStart"/>
            <w:r>
              <w:rPr>
                <w:sz w:val="20"/>
              </w:rPr>
              <w:t>eg</w:t>
            </w:r>
            <w:proofErr w:type="spellEnd"/>
            <w:r>
              <w:rPr>
                <w:sz w:val="20"/>
              </w:rPr>
              <w:t xml:space="preserve"> folding, sticking, tearing, cutting, </w:t>
            </w:r>
          </w:p>
          <w:p w:rsidR="00C351FA" w:rsidRDefault="00C351FA" w:rsidP="00EE7B32">
            <w:pPr>
              <w:spacing w:line="259" w:lineRule="auto"/>
              <w:ind w:left="0" w:firstLine="0"/>
            </w:pPr>
            <w:r>
              <w:rPr>
                <w:sz w:val="20"/>
              </w:rPr>
              <w:t xml:space="preserve">split pins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241" w:line="241" w:lineRule="auto"/>
              <w:ind w:left="0" w:right="47" w:firstLine="0"/>
              <w:jc w:val="both"/>
            </w:pPr>
            <w:r>
              <w:rPr>
                <w:sz w:val="20"/>
              </w:rPr>
              <w:t xml:space="preserve">Measure, cut and join materials and components  by beginning to understand the need for accuracy when using cutting and joining techniques such as folding, sticking, slots and simple stitching </w:t>
            </w:r>
          </w:p>
          <w:p w:rsidR="00C351FA" w:rsidRDefault="00C351FA" w:rsidP="00EE7B32">
            <w:pPr>
              <w:spacing w:line="259" w:lineRule="auto"/>
              <w:ind w:left="0" w:firstLine="0"/>
            </w:pPr>
            <w:r>
              <w:rPr>
                <w:sz w:val="20"/>
              </w:rPr>
              <w:t xml:space="preserve"> </w:t>
            </w:r>
          </w:p>
        </w:tc>
        <w:tc>
          <w:tcPr>
            <w:tcW w:w="1754"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240" w:line="241" w:lineRule="auto"/>
              <w:ind w:left="0" w:firstLine="0"/>
            </w:pPr>
            <w:r>
              <w:rPr>
                <w:sz w:val="20"/>
              </w:rPr>
              <w:t xml:space="preserve">Measure, cut, join and combine materials and components with some accuracy by </w:t>
            </w:r>
          </w:p>
          <w:p w:rsidR="00C351FA" w:rsidRDefault="00C351FA" w:rsidP="00EE7B32">
            <w:pPr>
              <w:spacing w:after="241" w:line="241" w:lineRule="auto"/>
              <w:ind w:left="0" w:firstLine="0"/>
            </w:pPr>
            <w:r>
              <w:rPr>
                <w:sz w:val="20"/>
              </w:rPr>
              <w:t xml:space="preserve">Preparing pattern pieces/templates for their designs, using rulers and tape measures </w:t>
            </w:r>
            <w:proofErr w:type="spellStart"/>
            <w:r>
              <w:rPr>
                <w:sz w:val="20"/>
              </w:rPr>
              <w:t>etc</w:t>
            </w:r>
            <w:proofErr w:type="spellEnd"/>
            <w:r>
              <w:rPr>
                <w:sz w:val="20"/>
              </w:rPr>
              <w:t xml:space="preserve"> </w:t>
            </w:r>
          </w:p>
          <w:p w:rsidR="00C351FA" w:rsidRDefault="00C351FA" w:rsidP="00EE7B32">
            <w:pPr>
              <w:spacing w:line="259" w:lineRule="auto"/>
              <w:ind w:left="0" w:firstLine="0"/>
            </w:pPr>
            <w:r>
              <w:rPr>
                <w:sz w:val="20"/>
              </w:rPr>
              <w:t xml:space="preserve">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1" w:line="241" w:lineRule="auto"/>
              <w:ind w:left="0" w:right="16" w:firstLine="0"/>
            </w:pPr>
            <w:r>
              <w:rPr>
                <w:sz w:val="20"/>
              </w:rPr>
              <w:t xml:space="preserve">Measure, cut, shape, join combine and assemble materials and components with some accuracy by demonstrating an understanding of accurate measuring and increasing understanding of how to join a broader range of materials and using appropriate </w:t>
            </w:r>
          </w:p>
          <w:p w:rsidR="00C351FA" w:rsidRDefault="00C351FA" w:rsidP="00EE7B32">
            <w:pPr>
              <w:spacing w:after="242" w:line="239" w:lineRule="auto"/>
              <w:ind w:left="0" w:firstLine="0"/>
            </w:pPr>
            <w:r>
              <w:rPr>
                <w:sz w:val="20"/>
              </w:rPr>
              <w:t xml:space="preserve">finishing techniques </w:t>
            </w:r>
          </w:p>
          <w:p w:rsidR="00C351FA" w:rsidRDefault="00C351FA" w:rsidP="00EE7B32">
            <w:pPr>
              <w:spacing w:line="259" w:lineRule="auto"/>
              <w:ind w:left="0" w:firstLine="0"/>
            </w:pPr>
            <w:r>
              <w:rPr>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42" w:lineRule="auto"/>
              <w:ind w:left="0" w:firstLine="0"/>
            </w:pPr>
            <w:r>
              <w:rPr>
                <w:sz w:val="20"/>
              </w:rPr>
              <w:t xml:space="preserve">Accurately measure, cut, </w:t>
            </w:r>
          </w:p>
          <w:p w:rsidR="00C351FA" w:rsidRDefault="00C351FA" w:rsidP="00EE7B32">
            <w:pPr>
              <w:spacing w:after="241" w:line="241" w:lineRule="auto"/>
              <w:ind w:left="0" w:right="18" w:firstLine="0"/>
            </w:pPr>
            <w:r>
              <w:rPr>
                <w:sz w:val="20"/>
              </w:rPr>
              <w:t xml:space="preserve">shape, join, combine and assemble materials and components, using techniques that involve a number of steps </w:t>
            </w:r>
            <w:proofErr w:type="spellStart"/>
            <w:r>
              <w:rPr>
                <w:sz w:val="20"/>
              </w:rPr>
              <w:t>eg</w:t>
            </w:r>
            <w:proofErr w:type="spellEnd"/>
            <w:r>
              <w:rPr>
                <w:sz w:val="20"/>
              </w:rPr>
              <w:t xml:space="preserve">  </w:t>
            </w:r>
          </w:p>
          <w:p w:rsidR="00C351FA" w:rsidRDefault="00C351FA" w:rsidP="00EE7B32">
            <w:pPr>
              <w:spacing w:after="241" w:line="241" w:lineRule="auto"/>
              <w:ind w:left="0" w:firstLine="0"/>
            </w:pPr>
            <w:r>
              <w:rPr>
                <w:sz w:val="20"/>
              </w:rPr>
              <w:t xml:space="preserve">Use appropriate joining and finishing techniques, using equipment such as sewing machines, planes and saws </w:t>
            </w:r>
          </w:p>
          <w:p w:rsidR="00C351FA" w:rsidRDefault="00C351FA" w:rsidP="00EE7B32">
            <w:pPr>
              <w:spacing w:line="259" w:lineRule="auto"/>
              <w:ind w:left="0" w:firstLine="0"/>
            </w:pPr>
            <w:r>
              <w:rPr>
                <w:sz w:val="20"/>
              </w:rPr>
              <w:t xml:space="preserve">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42" w:lineRule="auto"/>
              <w:ind w:left="0" w:firstLine="0"/>
            </w:pPr>
            <w:r>
              <w:rPr>
                <w:sz w:val="20"/>
              </w:rPr>
              <w:t xml:space="preserve">Accurately measure, cut, </w:t>
            </w:r>
          </w:p>
          <w:p w:rsidR="00C351FA" w:rsidRDefault="00C351FA" w:rsidP="00EE7B32">
            <w:pPr>
              <w:spacing w:after="241" w:line="241" w:lineRule="auto"/>
              <w:ind w:left="0" w:right="16" w:firstLine="0"/>
            </w:pPr>
            <w:r>
              <w:rPr>
                <w:sz w:val="20"/>
              </w:rPr>
              <w:t xml:space="preserve">shape, join, combine and assemble materials and components, demonstrating resourcefulness when tackling practical problems and using equipment such as sewing machines, planes and saws </w:t>
            </w:r>
          </w:p>
          <w:p w:rsidR="00C351FA" w:rsidRDefault="00C351FA" w:rsidP="00EE7B32">
            <w:pPr>
              <w:spacing w:line="259" w:lineRule="auto"/>
              <w:ind w:left="0" w:right="31" w:firstLine="0"/>
            </w:pPr>
            <w:r>
              <w:rPr>
                <w:sz w:val="20"/>
              </w:rPr>
              <w:t xml:space="preserve">Refine their product – review and rework/improve as necessary.  </w:t>
            </w:r>
          </w:p>
        </w:tc>
      </w:tr>
    </w:tbl>
    <w:p w:rsidR="00C351FA" w:rsidRDefault="00C351FA" w:rsidP="00C351FA">
      <w:pPr>
        <w:spacing w:line="259" w:lineRule="auto"/>
        <w:ind w:left="-720" w:right="15852" w:firstLine="0"/>
      </w:pPr>
    </w:p>
    <w:tbl>
      <w:tblPr>
        <w:tblStyle w:val="TableGrid"/>
        <w:tblW w:w="15468" w:type="dxa"/>
        <w:tblInd w:w="5" w:type="dxa"/>
        <w:tblCellMar>
          <w:top w:w="45" w:type="dxa"/>
          <w:left w:w="108" w:type="dxa"/>
          <w:bottom w:w="0" w:type="dxa"/>
          <w:right w:w="60" w:type="dxa"/>
        </w:tblCellMar>
        <w:tblLook w:val="04A0" w:firstRow="1" w:lastRow="0" w:firstColumn="1" w:lastColumn="0" w:noHBand="0" w:noVBand="1"/>
      </w:tblPr>
      <w:tblGrid>
        <w:gridCol w:w="540"/>
        <w:gridCol w:w="1865"/>
        <w:gridCol w:w="1286"/>
        <w:gridCol w:w="1244"/>
        <w:gridCol w:w="1757"/>
        <w:gridCol w:w="1755"/>
        <w:gridCol w:w="1754"/>
        <w:gridCol w:w="1755"/>
        <w:gridCol w:w="1757"/>
        <w:gridCol w:w="1755"/>
      </w:tblGrid>
      <w:tr w:rsidR="00C351FA" w:rsidTr="00EE7B32">
        <w:trPr>
          <w:trHeight w:val="3927"/>
        </w:trPr>
        <w:tc>
          <w:tcPr>
            <w:tcW w:w="540" w:type="dxa"/>
            <w:vMerge w:val="restart"/>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58" w:firstLine="0"/>
            </w:pPr>
            <w:r>
              <w:rPr>
                <w:noProof/>
                <w:sz w:val="22"/>
              </w:rPr>
              <w:lastRenderedPageBreak/>
              <mc:AlternateContent>
                <mc:Choice Requires="wpg">
                  <w:drawing>
                    <wp:inline distT="0" distB="0" distL="0" distR="0" wp14:anchorId="4BE8ED23" wp14:editId="41DE3274">
                      <wp:extent cx="181616" cy="677583"/>
                      <wp:effectExtent l="0" t="0" r="0" b="0"/>
                      <wp:docPr id="23236" name="Group 23236"/>
                      <wp:cNvGraphicFramePr/>
                      <a:graphic xmlns:a="http://schemas.openxmlformats.org/drawingml/2006/main">
                        <a:graphicData uri="http://schemas.microsoft.com/office/word/2010/wordprocessingGroup">
                          <wpg:wgp>
                            <wpg:cNvGrpSpPr/>
                            <wpg:grpSpPr>
                              <a:xfrm>
                                <a:off x="0" y="0"/>
                                <a:ext cx="181616" cy="677583"/>
                                <a:chOff x="0" y="0"/>
                                <a:chExt cx="181616" cy="677583"/>
                              </a:xfrm>
                            </wpg:grpSpPr>
                            <wps:wsp>
                              <wps:cNvPr id="1474" name="Rectangle 1474"/>
                              <wps:cNvSpPr/>
                              <wps:spPr>
                                <a:xfrm rot="-5399999">
                                  <a:off x="62911" y="498944"/>
                                  <a:ext cx="115729" cy="241550"/>
                                </a:xfrm>
                                <a:prstGeom prst="rect">
                                  <a:avLst/>
                                </a:prstGeom>
                                <a:ln>
                                  <a:noFill/>
                                </a:ln>
                              </wps:spPr>
                              <wps:txbx>
                                <w:txbxContent>
                                  <w:p w:rsidR="00C351FA" w:rsidRDefault="00C351FA" w:rsidP="00C351FA">
                                    <w:pPr>
                                      <w:spacing w:after="160" w:line="259" w:lineRule="auto"/>
                                      <w:ind w:left="0" w:firstLine="0"/>
                                    </w:pPr>
                                    <w:r>
                                      <w:rPr>
                                        <w:b/>
                                        <w:color w:val="0B0C0C"/>
                                      </w:rPr>
                                      <w:t>E</w:t>
                                    </w:r>
                                  </w:p>
                                </w:txbxContent>
                              </wps:txbx>
                              <wps:bodyPr horzOverflow="overflow" vert="horz" lIns="0" tIns="0" rIns="0" bIns="0" rtlCol="0">
                                <a:noAutofit/>
                              </wps:bodyPr>
                            </wps:wsp>
                            <wps:wsp>
                              <wps:cNvPr id="1475" name="Rectangle 1475"/>
                              <wps:cNvSpPr/>
                              <wps:spPr>
                                <a:xfrm rot="-5399999">
                                  <a:off x="-185859" y="163306"/>
                                  <a:ext cx="613269" cy="241550"/>
                                </a:xfrm>
                                <a:prstGeom prst="rect">
                                  <a:avLst/>
                                </a:prstGeom>
                                <a:ln>
                                  <a:noFill/>
                                </a:ln>
                              </wps:spPr>
                              <wps:txbx>
                                <w:txbxContent>
                                  <w:p w:rsidR="00C351FA" w:rsidRDefault="00C351FA" w:rsidP="00C351FA">
                                    <w:pPr>
                                      <w:spacing w:after="160" w:line="259" w:lineRule="auto"/>
                                      <w:ind w:left="0" w:firstLine="0"/>
                                    </w:pPr>
                                    <w:proofErr w:type="spellStart"/>
                                    <w:proofErr w:type="gramStart"/>
                                    <w:r>
                                      <w:rPr>
                                        <w:b/>
                                        <w:color w:val="0B0C0C"/>
                                      </w:rPr>
                                      <w:t>valuat</w:t>
                                    </w:r>
                                    <w:proofErr w:type="spellEnd"/>
                                    <w:proofErr w:type="gramEnd"/>
                                  </w:p>
                                </w:txbxContent>
                              </wps:txbx>
                              <wps:bodyPr horzOverflow="overflow" vert="horz" lIns="0" tIns="0" rIns="0" bIns="0" rtlCol="0">
                                <a:noAutofit/>
                              </wps:bodyPr>
                            </wps:wsp>
                            <wps:wsp>
                              <wps:cNvPr id="1476" name="Rectangle 1476"/>
                              <wps:cNvSpPr/>
                              <wps:spPr>
                                <a:xfrm rot="-5399999">
                                  <a:off x="61132" y="-51728"/>
                                  <a:ext cx="119287" cy="241550"/>
                                </a:xfrm>
                                <a:prstGeom prst="rect">
                                  <a:avLst/>
                                </a:prstGeom>
                                <a:ln>
                                  <a:noFill/>
                                </a:ln>
                              </wps:spPr>
                              <wps:txbx>
                                <w:txbxContent>
                                  <w:p w:rsidR="00C351FA" w:rsidRDefault="00C351FA" w:rsidP="00C351FA">
                                    <w:pPr>
                                      <w:spacing w:after="160" w:line="259" w:lineRule="auto"/>
                                      <w:ind w:left="0" w:firstLine="0"/>
                                    </w:pPr>
                                    <w:proofErr w:type="gramStart"/>
                                    <w:r>
                                      <w:rPr>
                                        <w:b/>
                                        <w:color w:val="0B0C0C"/>
                                      </w:rPr>
                                      <w:t>e</w:t>
                                    </w:r>
                                    <w:proofErr w:type="gramEnd"/>
                                  </w:p>
                                </w:txbxContent>
                              </wps:txbx>
                              <wps:bodyPr horzOverflow="overflow" vert="horz" lIns="0" tIns="0" rIns="0" bIns="0" rtlCol="0">
                                <a:noAutofit/>
                              </wps:bodyPr>
                            </wps:wsp>
                            <wps:wsp>
                              <wps:cNvPr id="1477" name="Rectangle 1477"/>
                              <wps:cNvSpPr/>
                              <wps:spPr>
                                <a:xfrm rot="-5399999">
                                  <a:off x="93977" y="-107275"/>
                                  <a:ext cx="53596" cy="241550"/>
                                </a:xfrm>
                                <a:prstGeom prst="rect">
                                  <a:avLst/>
                                </a:prstGeom>
                                <a:ln>
                                  <a:noFill/>
                                </a:ln>
                              </wps:spPr>
                              <wps:txbx>
                                <w:txbxContent>
                                  <w:p w:rsidR="00C351FA" w:rsidRDefault="00C351FA" w:rsidP="00C351FA">
                                    <w:pPr>
                                      <w:spacing w:after="160" w:line="259" w:lineRule="auto"/>
                                      <w:ind w:left="0" w:firstLine="0"/>
                                    </w:pPr>
                                    <w:r>
                                      <w:rPr>
                                        <w:b/>
                                        <w:color w:val="0B0C0C"/>
                                      </w:rPr>
                                      <w:t xml:space="preserve"> </w:t>
                                    </w:r>
                                  </w:p>
                                </w:txbxContent>
                              </wps:txbx>
                              <wps:bodyPr horzOverflow="overflow" vert="horz" lIns="0" tIns="0" rIns="0" bIns="0" rtlCol="0">
                                <a:noAutofit/>
                              </wps:bodyPr>
                            </wps:wsp>
                          </wpg:wgp>
                        </a:graphicData>
                      </a:graphic>
                    </wp:inline>
                  </w:drawing>
                </mc:Choice>
                <mc:Fallback>
                  <w:pict>
                    <v:group w14:anchorId="4BE8ED23" id="Group 23236" o:spid="_x0000_s1032" style="width:14.3pt;height:53.35pt;mso-position-horizontal-relative:char;mso-position-vertical-relative:line" coordsize="1816,6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">
                      <v:rect id="Rectangle 1474" o:spid="_x0000_s1033" style="position:absolute;left:629;top:4989;width:1157;height:24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" filled="f" stroked="f">
                        <v:textbox inset="0,0,0,0">
                          <w:txbxContent>
                            <w:p w:rsidR="00C351FA" w:rsidRDefault="00C351FA" w:rsidP="00C351FA">
                              <w:pPr>
                                <w:spacing w:after="160" w:line="259" w:lineRule="auto"/>
                                <w:ind w:left="0" w:firstLine="0"/>
                              </w:pPr>
                              <w:r>
                                <w:rPr>
                                  <w:b/>
                                  <w:color w:val="0B0C0C"/>
                                </w:rPr>
                                <w:t>E</w:t>
                              </w:r>
                            </w:p>
                          </w:txbxContent>
                        </v:textbox>
                      </v:rect>
                      <v:rect id="Rectangle 1475" o:spid="_x0000_s1034" style="position:absolute;left:-1858;top:1633;width:6132;height:24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" filled="f" stroked="f">
                        <v:textbox inset="0,0,0,0">
                          <w:txbxContent>
                            <w:p w:rsidR="00C351FA" w:rsidRDefault="00C351FA" w:rsidP="00C351FA">
                              <w:pPr>
                                <w:spacing w:after="160" w:line="259" w:lineRule="auto"/>
                                <w:ind w:left="0" w:firstLine="0"/>
                              </w:pPr>
                              <w:proofErr w:type="spellStart"/>
                              <w:proofErr w:type="gramStart"/>
                              <w:r>
                                <w:rPr>
                                  <w:b/>
                                  <w:color w:val="0B0C0C"/>
                                </w:rPr>
                                <w:t>valuat</w:t>
                              </w:r>
                              <w:proofErr w:type="spellEnd"/>
                              <w:proofErr w:type="gramEnd"/>
                            </w:p>
                          </w:txbxContent>
                        </v:textbox>
                      </v:rect>
                      <v:rect id="Rectangle 1476" o:spid="_x0000_s1035" style="position:absolute;left:612;top:-518;width:1192;height:24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" filled="f" stroked="f">
                        <v:textbox inset="0,0,0,0">
                          <w:txbxContent>
                            <w:p w:rsidR="00C351FA" w:rsidRDefault="00C351FA" w:rsidP="00C351FA">
                              <w:pPr>
                                <w:spacing w:after="160" w:line="259" w:lineRule="auto"/>
                                <w:ind w:left="0" w:firstLine="0"/>
                              </w:pPr>
                              <w:proofErr w:type="gramStart"/>
                              <w:r>
                                <w:rPr>
                                  <w:b/>
                                  <w:color w:val="0B0C0C"/>
                                </w:rPr>
                                <w:t>e</w:t>
                              </w:r>
                              <w:proofErr w:type="gramEnd"/>
                            </w:p>
                          </w:txbxContent>
                        </v:textbox>
                      </v:rect>
                      <v:rect id="Rectangle 1477" o:spid="_x0000_s1036" style="position:absolute;left:941;top:-1073;width:534;height:24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" filled="f" stroked="f">
                        <v:textbox inset="0,0,0,0">
                          <w:txbxContent>
                            <w:p w:rsidR="00C351FA" w:rsidRDefault="00C351FA" w:rsidP="00C351FA">
                              <w:pPr>
                                <w:spacing w:after="160" w:line="259" w:lineRule="auto"/>
                                <w:ind w:left="0" w:firstLine="0"/>
                              </w:pPr>
                              <w:r>
                                <w:rPr>
                                  <w:b/>
                                  <w:color w:val="0B0C0C"/>
                                </w:rPr>
                                <w:t xml:space="preserve"> </w:t>
                              </w:r>
                            </w:p>
                          </w:txbxContent>
                        </v:textbox>
                      </v:rect>
                      <w10:anchorlock/>
                    </v:group>
                  </w:pict>
                </mc:Fallback>
              </mc:AlternateContent>
            </w:r>
          </w:p>
        </w:tc>
        <w:tc>
          <w:tcPr>
            <w:tcW w:w="186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67" w:right="19" w:firstLine="0"/>
              <w:jc w:val="center"/>
            </w:pPr>
            <w:r>
              <w:rPr>
                <w:b/>
                <w:sz w:val="22"/>
              </w:rPr>
              <w:t xml:space="preserve">Existing  Products </w:t>
            </w:r>
          </w:p>
        </w:tc>
        <w:tc>
          <w:tcPr>
            <w:tcW w:w="1286"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75" w:line="241" w:lineRule="auto"/>
              <w:ind w:left="0" w:firstLine="0"/>
            </w:pPr>
            <w:r>
              <w:rPr>
                <w:sz w:val="20"/>
              </w:rPr>
              <w:t xml:space="preserve">Explore and evaluate a range of existing products  </w:t>
            </w:r>
          </w:p>
          <w:p w:rsidR="00C351FA" w:rsidRDefault="00C351FA" w:rsidP="00EE7B32">
            <w:pPr>
              <w:spacing w:line="259" w:lineRule="auto"/>
              <w:ind w:left="0" w:firstLine="0"/>
            </w:pPr>
            <w:r>
              <w:rPr>
                <w:sz w:val="20"/>
              </w:rPr>
              <w:t xml:space="preserve"> </w:t>
            </w:r>
          </w:p>
          <w:p w:rsidR="00C351FA" w:rsidRDefault="00C351FA" w:rsidP="00EE7B32">
            <w:pPr>
              <w:spacing w:line="259" w:lineRule="auto"/>
              <w:ind w:left="0" w:firstLine="0"/>
            </w:pPr>
            <w:r>
              <w:rPr>
                <w:sz w:val="20"/>
              </w:rPr>
              <w:t xml:space="preserve"> </w:t>
            </w:r>
          </w:p>
          <w:p w:rsidR="00C351FA" w:rsidRDefault="00C351FA" w:rsidP="00EE7B32">
            <w:pPr>
              <w:spacing w:line="259" w:lineRule="auto"/>
              <w:ind w:left="0" w:right="7" w:firstLine="0"/>
              <w:jc w:val="center"/>
            </w:pPr>
            <w:r>
              <w:rPr>
                <w:sz w:val="20"/>
              </w:rPr>
              <w:t xml:space="preserve"> </w:t>
            </w:r>
          </w:p>
        </w:tc>
        <w:tc>
          <w:tcPr>
            <w:tcW w:w="1244"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Investigate and analyse a range of existing products </w:t>
            </w:r>
            <w:r>
              <w:rPr>
                <w:color w:val="0B0C0C"/>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258" w:line="241" w:lineRule="auto"/>
              <w:ind w:left="0" w:right="31" w:firstLine="0"/>
            </w:pPr>
            <w:r>
              <w:rPr>
                <w:sz w:val="20"/>
              </w:rPr>
              <w:t xml:space="preserve">Begin to explore the materials, use and target market of products, and what they like and dislike about them. </w:t>
            </w:r>
          </w:p>
          <w:p w:rsidR="00C351FA" w:rsidRDefault="00C351FA" w:rsidP="00EE7B32">
            <w:pPr>
              <w:spacing w:line="259" w:lineRule="auto"/>
              <w:ind w:left="0" w:firstLine="0"/>
            </w:pPr>
            <w:r>
              <w:rPr>
                <w:sz w:val="22"/>
              </w:rPr>
              <w:t xml:space="preserve">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241" w:line="241" w:lineRule="auto"/>
              <w:ind w:left="0" w:right="29" w:firstLine="0"/>
            </w:pPr>
            <w:r>
              <w:rPr>
                <w:sz w:val="20"/>
              </w:rPr>
              <w:t xml:space="preserve">Explore the materials, use and target market of products, and what they like and dislike about them. Begin to decide how existing products do/do not achieve their purpose. </w:t>
            </w:r>
          </w:p>
          <w:p w:rsidR="00C351FA" w:rsidRDefault="00C351FA" w:rsidP="00EE7B32">
            <w:pPr>
              <w:spacing w:after="237" w:line="259" w:lineRule="auto"/>
              <w:ind w:left="0" w:firstLine="0"/>
            </w:pPr>
            <w:r>
              <w:rPr>
                <w:sz w:val="20"/>
              </w:rPr>
              <w:t xml:space="preserve"> </w:t>
            </w:r>
          </w:p>
          <w:p w:rsidR="00C351FA" w:rsidRDefault="00C351FA" w:rsidP="00EE7B32">
            <w:pPr>
              <w:spacing w:line="259" w:lineRule="auto"/>
              <w:ind w:left="0" w:firstLine="0"/>
            </w:pPr>
            <w:r>
              <w:rPr>
                <w:sz w:val="22"/>
              </w:rPr>
              <w:t xml:space="preserve"> </w:t>
            </w:r>
          </w:p>
        </w:tc>
        <w:tc>
          <w:tcPr>
            <w:tcW w:w="1754"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258" w:line="241" w:lineRule="auto"/>
              <w:ind w:left="0" w:firstLine="0"/>
            </w:pPr>
            <w:r>
              <w:rPr>
                <w:sz w:val="20"/>
              </w:rPr>
              <w:t xml:space="preserve">Investigate and analyse the materials, use, target market, designer and manufacturer of products </w:t>
            </w:r>
          </w:p>
          <w:p w:rsidR="00C351FA" w:rsidRDefault="00C351FA" w:rsidP="00EE7B32">
            <w:pPr>
              <w:spacing w:line="259" w:lineRule="auto"/>
              <w:ind w:left="0" w:firstLine="0"/>
            </w:pPr>
            <w:r>
              <w:rPr>
                <w:sz w:val="22"/>
              </w:rPr>
              <w:t xml:space="preserve">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Investigate and analyse the materials, use, target market, designer and manufacturer of products, and whether products can be recycled or reused</w:t>
            </w:r>
            <w:r>
              <w:rPr>
                <w:sz w:val="22"/>
              </w:rPr>
              <w:t xml:space="preserve"> </w:t>
            </w:r>
          </w:p>
        </w:tc>
        <w:tc>
          <w:tcPr>
            <w:tcW w:w="175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241" w:line="241" w:lineRule="auto"/>
              <w:ind w:left="0" w:right="43" w:firstLine="0"/>
            </w:pPr>
            <w:r>
              <w:rPr>
                <w:sz w:val="20"/>
              </w:rPr>
              <w:t xml:space="preserve">Investigate and analyse the materials, use, target market, cost and innovation of products: </w:t>
            </w:r>
          </w:p>
          <w:p w:rsidR="00C351FA" w:rsidRDefault="00C351FA" w:rsidP="00EE7B32">
            <w:pPr>
              <w:spacing w:after="237" w:line="259" w:lineRule="auto"/>
              <w:ind w:left="0" w:firstLine="0"/>
            </w:pPr>
            <w:r>
              <w:rPr>
                <w:sz w:val="20"/>
              </w:rPr>
              <w:t xml:space="preserve"> </w:t>
            </w:r>
          </w:p>
          <w:p w:rsidR="00C351FA" w:rsidRDefault="00C351FA" w:rsidP="00EE7B32">
            <w:pPr>
              <w:spacing w:line="259" w:lineRule="auto"/>
              <w:ind w:left="0" w:firstLine="0"/>
            </w:pPr>
            <w:r>
              <w:rPr>
                <w:sz w:val="22"/>
              </w:rPr>
              <w:t xml:space="preserve">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41" w:firstLine="0"/>
            </w:pPr>
            <w:r>
              <w:rPr>
                <w:sz w:val="20"/>
              </w:rPr>
              <w:t>Investigate and analyse the materials, use, target market, cost innovation, sustainability and impact of products</w:t>
            </w:r>
            <w:r>
              <w:rPr>
                <w:sz w:val="22"/>
              </w:rPr>
              <w:t xml:space="preserve"> </w:t>
            </w:r>
          </w:p>
        </w:tc>
      </w:tr>
      <w:tr w:rsidR="00C351FA" w:rsidTr="00EE7B32">
        <w:trPr>
          <w:trHeight w:val="5615"/>
        </w:trPr>
        <w:tc>
          <w:tcPr>
            <w:tcW w:w="0" w:type="auto"/>
            <w:vMerge/>
            <w:tcBorders>
              <w:top w:val="nil"/>
              <w:left w:val="single" w:sz="4" w:space="0" w:color="000000"/>
              <w:bottom w:val="single" w:sz="4" w:space="0" w:color="000000"/>
              <w:right w:val="single" w:sz="4" w:space="0" w:color="000000"/>
            </w:tcBorders>
          </w:tcPr>
          <w:p w:rsidR="00C351FA" w:rsidRDefault="00C351FA" w:rsidP="00EE7B32">
            <w:pPr>
              <w:spacing w:after="160" w:line="259" w:lineRule="auto"/>
              <w:ind w:left="0" w:firstLine="0"/>
            </w:pPr>
          </w:p>
        </w:tc>
        <w:tc>
          <w:tcPr>
            <w:tcW w:w="186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jc w:val="center"/>
            </w:pPr>
            <w:r>
              <w:rPr>
                <w:b/>
                <w:sz w:val="22"/>
              </w:rPr>
              <w:t xml:space="preserve">Own ideas and products </w:t>
            </w:r>
          </w:p>
        </w:tc>
        <w:tc>
          <w:tcPr>
            <w:tcW w:w="1286"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Evaluate </w:t>
            </w:r>
          </w:p>
          <w:p w:rsidR="00C351FA" w:rsidRDefault="00C351FA" w:rsidP="00EE7B32">
            <w:pPr>
              <w:spacing w:after="75" w:line="241" w:lineRule="auto"/>
              <w:ind w:left="0" w:right="46" w:firstLine="0"/>
            </w:pPr>
            <w:r>
              <w:rPr>
                <w:sz w:val="20"/>
              </w:rPr>
              <w:t>their ideas and products against design criteria</w:t>
            </w:r>
            <w:r>
              <w:rPr>
                <w:color w:val="0B0C0C"/>
                <w:sz w:val="20"/>
              </w:rPr>
              <w:t xml:space="preserve"> </w:t>
            </w:r>
          </w:p>
          <w:p w:rsidR="00C351FA" w:rsidRDefault="00C351FA" w:rsidP="00EE7B32">
            <w:pPr>
              <w:spacing w:line="259" w:lineRule="auto"/>
              <w:ind w:left="0" w:firstLine="0"/>
            </w:pPr>
            <w:r>
              <w:rPr>
                <w:sz w:val="20"/>
              </w:rPr>
              <w:t xml:space="preserve"> </w:t>
            </w:r>
          </w:p>
          <w:p w:rsidR="00C351FA" w:rsidRDefault="00C351FA" w:rsidP="00EE7B32">
            <w:pPr>
              <w:spacing w:line="259" w:lineRule="auto"/>
              <w:ind w:left="0" w:firstLine="0"/>
            </w:pPr>
            <w:r>
              <w:rPr>
                <w:sz w:val="20"/>
              </w:rPr>
              <w:t xml:space="preserve"> </w:t>
            </w:r>
          </w:p>
        </w:tc>
        <w:tc>
          <w:tcPr>
            <w:tcW w:w="1244"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Evaluate </w:t>
            </w:r>
          </w:p>
          <w:p w:rsidR="00C351FA" w:rsidRDefault="00C351FA" w:rsidP="00EE7B32">
            <w:pPr>
              <w:spacing w:after="76" w:line="241" w:lineRule="auto"/>
              <w:ind w:left="0" w:right="3" w:firstLine="0"/>
            </w:pPr>
            <w:r>
              <w:rPr>
                <w:sz w:val="20"/>
              </w:rPr>
              <w:t xml:space="preserve">their ideas and products against their own design criteria and consider the views of others to improve their work  </w:t>
            </w:r>
          </w:p>
          <w:p w:rsidR="00C351FA" w:rsidRDefault="00C351FA" w:rsidP="00EE7B32">
            <w:pPr>
              <w:spacing w:line="259" w:lineRule="auto"/>
              <w:ind w:left="0" w:firstLine="0"/>
            </w:pPr>
            <w:r>
              <w:rPr>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240" w:line="241" w:lineRule="auto"/>
              <w:ind w:left="0" w:right="12" w:firstLine="0"/>
            </w:pPr>
            <w:r>
              <w:rPr>
                <w:sz w:val="20"/>
              </w:rPr>
              <w:t xml:space="preserve">Begin to discuss their designs, make simple judgments about their products and suggest improvements: </w:t>
            </w:r>
          </w:p>
          <w:p w:rsidR="00C351FA" w:rsidRDefault="00C351FA" w:rsidP="00EE7B32">
            <w:pPr>
              <w:spacing w:after="239" w:line="241" w:lineRule="auto"/>
              <w:ind w:left="0" w:firstLine="0"/>
            </w:pPr>
            <w:r>
              <w:rPr>
                <w:sz w:val="20"/>
              </w:rPr>
              <w:t xml:space="preserve">Say what they do and don’t like about items they have made </w:t>
            </w:r>
          </w:p>
          <w:p w:rsidR="00C351FA" w:rsidRDefault="00C351FA" w:rsidP="00EE7B32">
            <w:pPr>
              <w:spacing w:line="259" w:lineRule="auto"/>
              <w:ind w:left="0" w:right="6" w:firstLine="0"/>
            </w:pPr>
            <w:r>
              <w:rPr>
                <w:sz w:val="20"/>
              </w:rPr>
              <w:t xml:space="preserve">Discuss how closely their finished product meets their design criteria and how well it meets the needs of the user. </w:t>
            </w:r>
            <w:r>
              <w:rPr>
                <w:sz w:val="22"/>
              </w:rPr>
              <w:t xml:space="preserve">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241" w:line="241" w:lineRule="auto"/>
              <w:ind w:left="0" w:firstLine="0"/>
            </w:pPr>
            <w:r>
              <w:rPr>
                <w:sz w:val="20"/>
              </w:rPr>
              <w:t xml:space="preserve">Against their design criteria, discuss their designs, make simple judgments about their products and suggest improvements:   </w:t>
            </w:r>
          </w:p>
          <w:p w:rsidR="00C351FA" w:rsidRDefault="00C351FA" w:rsidP="00EE7B32">
            <w:pPr>
              <w:spacing w:after="240" w:line="241" w:lineRule="auto"/>
              <w:ind w:left="0" w:firstLine="0"/>
            </w:pPr>
            <w:r>
              <w:rPr>
                <w:sz w:val="20"/>
              </w:rPr>
              <w:t xml:space="preserve">Talk about their design and they develop and identify good and bad points. </w:t>
            </w:r>
          </w:p>
          <w:p w:rsidR="00C351FA" w:rsidRDefault="00C351FA" w:rsidP="00EE7B32">
            <w:pPr>
              <w:spacing w:line="259" w:lineRule="auto"/>
              <w:ind w:left="0" w:firstLine="0"/>
            </w:pPr>
            <w:r>
              <w:rPr>
                <w:sz w:val="20"/>
              </w:rPr>
              <w:t>Say what they like and don’t like about their items they have made and give reasons why.</w:t>
            </w:r>
            <w:r>
              <w:rPr>
                <w:sz w:val="22"/>
              </w:rPr>
              <w:t xml:space="preserve"> </w:t>
            </w:r>
          </w:p>
        </w:tc>
        <w:tc>
          <w:tcPr>
            <w:tcW w:w="1754"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51" w:firstLine="0"/>
            </w:pPr>
            <w:r>
              <w:rPr>
                <w:sz w:val="20"/>
              </w:rPr>
              <w:t xml:space="preserve">Refer to their design criteria as they design and make and use their design criteria to evaluate their completed products </w:t>
            </w:r>
            <w:r>
              <w:rPr>
                <w:sz w:val="22"/>
              </w:rPr>
              <w:t xml:space="preserve">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51" w:firstLine="0"/>
            </w:pPr>
            <w:r>
              <w:rPr>
                <w:sz w:val="20"/>
              </w:rPr>
              <w:t xml:space="preserve">Refer to their design criteria as they design and make and use their design criteria to evaluate their completed products, </w:t>
            </w:r>
            <w:r>
              <w:rPr>
                <w:sz w:val="22"/>
              </w:rPr>
              <w:t xml:space="preserve"> </w:t>
            </w:r>
          </w:p>
        </w:tc>
        <w:tc>
          <w:tcPr>
            <w:tcW w:w="175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49" w:firstLine="0"/>
            </w:pPr>
            <w:r>
              <w:rPr>
                <w:sz w:val="20"/>
              </w:rPr>
              <w:t>Evaluate the quality of the design, manufacture and fitness for purpose of their products, and evaluate their ideas and products against their original design specification</w:t>
            </w:r>
            <w:r>
              <w:rPr>
                <w:sz w:val="22"/>
              </w:rPr>
              <w:t xml:space="preserve">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47" w:firstLine="0"/>
            </w:pPr>
            <w:r>
              <w:rPr>
                <w:sz w:val="20"/>
              </w:rPr>
              <w:t>Critically evaluate the quality of the design, manufacture and fitness for purpose of their products, and evaluate their ideas and products against their original design specification</w:t>
            </w:r>
            <w:r>
              <w:rPr>
                <w:sz w:val="22"/>
              </w:rPr>
              <w:t xml:space="preserve"> </w:t>
            </w:r>
          </w:p>
        </w:tc>
      </w:tr>
    </w:tbl>
    <w:p w:rsidR="00C351FA" w:rsidRDefault="00C351FA" w:rsidP="00C351FA">
      <w:pPr>
        <w:spacing w:line="259" w:lineRule="auto"/>
        <w:ind w:left="-720" w:right="15852" w:firstLine="0"/>
      </w:pPr>
    </w:p>
    <w:tbl>
      <w:tblPr>
        <w:tblStyle w:val="TableGrid"/>
        <w:tblW w:w="15468" w:type="dxa"/>
        <w:tblInd w:w="5" w:type="dxa"/>
        <w:tblCellMar>
          <w:top w:w="45" w:type="dxa"/>
          <w:left w:w="108" w:type="dxa"/>
          <w:bottom w:w="0" w:type="dxa"/>
          <w:right w:w="65" w:type="dxa"/>
        </w:tblCellMar>
        <w:tblLook w:val="04A0" w:firstRow="1" w:lastRow="0" w:firstColumn="1" w:lastColumn="0" w:noHBand="0" w:noVBand="1"/>
      </w:tblPr>
      <w:tblGrid>
        <w:gridCol w:w="540"/>
        <w:gridCol w:w="1865"/>
        <w:gridCol w:w="1286"/>
        <w:gridCol w:w="1402"/>
        <w:gridCol w:w="1599"/>
        <w:gridCol w:w="1755"/>
        <w:gridCol w:w="1754"/>
        <w:gridCol w:w="1755"/>
        <w:gridCol w:w="1757"/>
        <w:gridCol w:w="1755"/>
      </w:tblGrid>
      <w:tr w:rsidR="00C351FA" w:rsidTr="00EE7B32">
        <w:trPr>
          <w:trHeight w:val="2525"/>
        </w:trPr>
        <w:tc>
          <w:tcPr>
            <w:tcW w:w="540"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160" w:line="259" w:lineRule="auto"/>
              <w:ind w:left="0" w:firstLine="0"/>
            </w:pPr>
          </w:p>
        </w:tc>
        <w:tc>
          <w:tcPr>
            <w:tcW w:w="186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160" w:line="259" w:lineRule="auto"/>
              <w:ind w:left="0" w:firstLine="0"/>
            </w:pPr>
          </w:p>
        </w:tc>
        <w:tc>
          <w:tcPr>
            <w:tcW w:w="1286"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 </w:t>
            </w:r>
          </w:p>
        </w:tc>
        <w:tc>
          <w:tcPr>
            <w:tcW w:w="1402"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10" w:firstLine="0"/>
            </w:pPr>
            <w:r>
              <w:rPr>
                <w:sz w:val="20"/>
              </w:rPr>
              <w:t xml:space="preserve">understand how key events and individuals in design and technology have helped shape the world </w:t>
            </w:r>
          </w:p>
        </w:tc>
        <w:tc>
          <w:tcPr>
            <w:tcW w:w="1599"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2"/>
              </w:rPr>
              <w:t xml:space="preserve">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2"/>
              </w:rPr>
              <w:t xml:space="preserve"> </w:t>
            </w:r>
          </w:p>
        </w:tc>
        <w:tc>
          <w:tcPr>
            <w:tcW w:w="1754"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35" w:firstLine="0"/>
            </w:pPr>
            <w:r>
              <w:rPr>
                <w:sz w:val="20"/>
              </w:rPr>
              <w:t>Explore inventors, designers, engineers, chefs and manufacturers who have developed ground-breaking products</w:t>
            </w:r>
            <w:r>
              <w:rPr>
                <w:sz w:val="22"/>
              </w:rPr>
              <w:t xml:space="preserve">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35" w:firstLine="0"/>
            </w:pPr>
            <w:r>
              <w:rPr>
                <w:sz w:val="20"/>
              </w:rPr>
              <w:t>Explore inventors, designers, engineers, chefs and manufacturers who have developed ground-breaking products</w:t>
            </w:r>
            <w:r>
              <w:rPr>
                <w:sz w:val="22"/>
              </w:rPr>
              <w:t xml:space="preserve"> </w:t>
            </w:r>
          </w:p>
        </w:tc>
        <w:tc>
          <w:tcPr>
            <w:tcW w:w="175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37" w:firstLine="0"/>
            </w:pPr>
            <w:r>
              <w:rPr>
                <w:sz w:val="20"/>
              </w:rPr>
              <w:t>Explore inventors, designers, engineers, chefs and manufacturers who have developed ground-breaking products</w:t>
            </w:r>
            <w:r>
              <w:rPr>
                <w:sz w:val="22"/>
              </w:rPr>
              <w:t xml:space="preserve">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35" w:firstLine="0"/>
            </w:pPr>
            <w:r>
              <w:rPr>
                <w:sz w:val="20"/>
              </w:rPr>
              <w:t>Explore inventors, designers, engineers, chefs and manufacturers who have developed ground-breaking products</w:t>
            </w:r>
            <w:r>
              <w:rPr>
                <w:sz w:val="22"/>
              </w:rPr>
              <w:t xml:space="preserve"> </w:t>
            </w:r>
          </w:p>
        </w:tc>
      </w:tr>
      <w:tr w:rsidR="00C351FA" w:rsidTr="00EE7B32">
        <w:trPr>
          <w:trHeight w:val="2448"/>
        </w:trPr>
        <w:tc>
          <w:tcPr>
            <w:tcW w:w="540" w:type="dxa"/>
            <w:vMerge w:val="restart"/>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58" w:firstLine="0"/>
            </w:pPr>
            <w:r>
              <w:rPr>
                <w:noProof/>
                <w:sz w:val="22"/>
              </w:rPr>
              <mc:AlternateContent>
                <mc:Choice Requires="wpg">
                  <w:drawing>
                    <wp:inline distT="0" distB="0" distL="0" distR="0" wp14:anchorId="044264B6" wp14:editId="021E420F">
                      <wp:extent cx="181617" cy="1596556"/>
                      <wp:effectExtent l="0" t="0" r="0" b="0"/>
                      <wp:docPr id="25362" name="Group 25362"/>
                      <wp:cNvGraphicFramePr/>
                      <a:graphic xmlns:a="http://schemas.openxmlformats.org/drawingml/2006/main">
                        <a:graphicData uri="http://schemas.microsoft.com/office/word/2010/wordprocessingGroup">
                          <wpg:wgp>
                            <wpg:cNvGrpSpPr/>
                            <wpg:grpSpPr>
                              <a:xfrm>
                                <a:off x="0" y="0"/>
                                <a:ext cx="181617" cy="1596556"/>
                                <a:chOff x="0" y="0"/>
                                <a:chExt cx="181617" cy="1596556"/>
                              </a:xfrm>
                            </wpg:grpSpPr>
                            <wps:wsp>
                              <wps:cNvPr id="1933" name="Rectangle 1933"/>
                              <wps:cNvSpPr/>
                              <wps:spPr>
                                <a:xfrm rot="-5399999">
                                  <a:off x="-914500" y="440504"/>
                                  <a:ext cx="2070553" cy="241550"/>
                                </a:xfrm>
                                <a:prstGeom prst="rect">
                                  <a:avLst/>
                                </a:prstGeom>
                                <a:ln>
                                  <a:noFill/>
                                </a:ln>
                              </wps:spPr>
                              <wps:txbx>
                                <w:txbxContent>
                                  <w:p w:rsidR="00C351FA" w:rsidRDefault="00C351FA" w:rsidP="00C351FA">
                                    <w:pPr>
                                      <w:spacing w:after="160" w:line="259" w:lineRule="auto"/>
                                      <w:ind w:left="0" w:firstLine="0"/>
                                    </w:pPr>
                                    <w:r>
                                      <w:rPr>
                                        <w:b/>
                                        <w:color w:val="0B0C0C"/>
                                      </w:rPr>
                                      <w:t>Technical Knowledge</w:t>
                                    </w:r>
                                  </w:p>
                                </w:txbxContent>
                              </wps:txbx>
                              <wps:bodyPr horzOverflow="overflow" vert="horz" lIns="0" tIns="0" rIns="0" bIns="0" rtlCol="0">
                                <a:noAutofit/>
                              </wps:bodyPr>
                            </wps:wsp>
                            <wps:wsp>
                              <wps:cNvPr id="1934" name="Rectangle 1934"/>
                              <wps:cNvSpPr/>
                              <wps:spPr>
                                <a:xfrm rot="-5399999">
                                  <a:off x="93977" y="-107274"/>
                                  <a:ext cx="53596" cy="241550"/>
                                </a:xfrm>
                                <a:prstGeom prst="rect">
                                  <a:avLst/>
                                </a:prstGeom>
                                <a:ln>
                                  <a:noFill/>
                                </a:ln>
                              </wps:spPr>
                              <wps:txbx>
                                <w:txbxContent>
                                  <w:p w:rsidR="00C351FA" w:rsidRDefault="00C351FA" w:rsidP="00C351FA">
                                    <w:pPr>
                                      <w:spacing w:after="160" w:line="259" w:lineRule="auto"/>
                                      <w:ind w:left="0" w:firstLine="0"/>
                                    </w:pPr>
                                    <w:r>
                                      <w:rPr>
                                        <w:b/>
                                        <w:color w:val="0B0C0C"/>
                                      </w:rPr>
                                      <w:t xml:space="preserve"> </w:t>
                                    </w:r>
                                  </w:p>
                                </w:txbxContent>
                              </wps:txbx>
                              <wps:bodyPr horzOverflow="overflow" vert="horz" lIns="0" tIns="0" rIns="0" bIns="0" rtlCol="0">
                                <a:noAutofit/>
                              </wps:bodyPr>
                            </wps:wsp>
                          </wpg:wgp>
                        </a:graphicData>
                      </a:graphic>
                    </wp:inline>
                  </w:drawing>
                </mc:Choice>
                <mc:Fallback>
                  <w:pict>
                    <v:group w14:anchorId="044264B6" id="Group 25362" o:spid="_x0000_s1037" style="width:14.3pt;height:125.7pt;mso-position-horizontal-relative:char;mso-position-vertical-relative:line" coordsize="1816,15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">
                      <v:rect id="Rectangle 1933" o:spid="_x0000_s1038" style="position:absolute;left:-9144;top:4405;width:20704;height:24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" filled="f" stroked="f">
                        <v:textbox inset="0,0,0,0">
                          <w:txbxContent>
                            <w:p w:rsidR="00C351FA" w:rsidRDefault="00C351FA" w:rsidP="00C351FA">
                              <w:pPr>
                                <w:spacing w:after="160" w:line="259" w:lineRule="auto"/>
                                <w:ind w:left="0" w:firstLine="0"/>
                              </w:pPr>
                              <w:r>
                                <w:rPr>
                                  <w:b/>
                                  <w:color w:val="0B0C0C"/>
                                </w:rPr>
                                <w:t>Technical Knowledge</w:t>
                              </w:r>
                            </w:p>
                          </w:txbxContent>
                        </v:textbox>
                      </v:rect>
                      <v:rect id="Rectangle 1934" o:spid="_x0000_s1039" style="position:absolute;left:941;top:-1073;width:534;height:24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" filled="f" stroked="f">
                        <v:textbox inset="0,0,0,0">
                          <w:txbxContent>
                            <w:p w:rsidR="00C351FA" w:rsidRDefault="00C351FA" w:rsidP="00C351FA">
                              <w:pPr>
                                <w:spacing w:after="160" w:line="259" w:lineRule="auto"/>
                                <w:ind w:left="0" w:firstLine="0"/>
                              </w:pPr>
                              <w:r>
                                <w:rPr>
                                  <w:b/>
                                  <w:color w:val="0B0C0C"/>
                                </w:rPr>
                                <w:t xml:space="preserve"> </w:t>
                              </w:r>
                            </w:p>
                          </w:txbxContent>
                        </v:textbox>
                      </v:rect>
                      <w10:anchorlock/>
                    </v:group>
                  </w:pict>
                </mc:Fallback>
              </mc:AlternateContent>
            </w:r>
          </w:p>
        </w:tc>
        <w:tc>
          <w:tcPr>
            <w:tcW w:w="1865" w:type="dxa"/>
            <w:vMerge w:val="restart"/>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46" w:firstLine="0"/>
              <w:jc w:val="center"/>
            </w:pPr>
            <w:r>
              <w:rPr>
                <w:b/>
                <w:sz w:val="22"/>
              </w:rPr>
              <w:t xml:space="preserve">Technical </w:t>
            </w:r>
          </w:p>
          <w:p w:rsidR="00C351FA" w:rsidRDefault="00C351FA" w:rsidP="00EE7B32">
            <w:pPr>
              <w:spacing w:line="259" w:lineRule="auto"/>
              <w:ind w:left="0" w:right="42" w:firstLine="0"/>
              <w:jc w:val="center"/>
            </w:pPr>
            <w:r>
              <w:rPr>
                <w:b/>
                <w:sz w:val="22"/>
              </w:rPr>
              <w:t xml:space="preserve">Knowledge </w:t>
            </w:r>
          </w:p>
          <w:p w:rsidR="00C351FA" w:rsidRDefault="00C351FA" w:rsidP="00EE7B32">
            <w:pPr>
              <w:spacing w:line="259" w:lineRule="auto"/>
              <w:ind w:left="43" w:right="27" w:hanging="12"/>
              <w:jc w:val="center"/>
            </w:pPr>
            <w:r>
              <w:rPr>
                <w:b/>
                <w:sz w:val="22"/>
              </w:rPr>
              <w:t xml:space="preserve">(specifically linked to content) </w:t>
            </w:r>
          </w:p>
        </w:tc>
        <w:tc>
          <w:tcPr>
            <w:tcW w:w="1286"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24" w:firstLine="0"/>
            </w:pPr>
            <w:r>
              <w:rPr>
                <w:sz w:val="20"/>
              </w:rPr>
              <w:t xml:space="preserve">Build structures, exploring how they can be made stronger, stiffer and more stable </w:t>
            </w:r>
            <w:r>
              <w:rPr>
                <w:color w:val="0B0C0C"/>
                <w:sz w:val="20"/>
              </w:rPr>
              <w:t xml:space="preserve"> </w:t>
            </w:r>
          </w:p>
        </w:tc>
        <w:tc>
          <w:tcPr>
            <w:tcW w:w="1402"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1" w:line="241" w:lineRule="auto"/>
              <w:ind w:left="0" w:firstLine="0"/>
            </w:pPr>
            <w:r>
              <w:rPr>
                <w:sz w:val="20"/>
              </w:rPr>
              <w:t>Apply the</w:t>
            </w:r>
            <w:r>
              <w:rPr>
                <w:sz w:val="20"/>
              </w:rPr>
              <w:t xml:space="preserve">ir understanding               </w:t>
            </w:r>
            <w:r>
              <w:rPr>
                <w:sz w:val="20"/>
              </w:rPr>
              <w:t xml:space="preserve"> of how to strengthen, stiffen and </w:t>
            </w:r>
          </w:p>
          <w:p w:rsidR="00C351FA" w:rsidRDefault="00C351FA" w:rsidP="00EE7B32">
            <w:pPr>
              <w:spacing w:line="259" w:lineRule="auto"/>
              <w:ind w:left="0" w:firstLine="0"/>
            </w:pPr>
            <w:r>
              <w:rPr>
                <w:sz w:val="20"/>
              </w:rPr>
              <w:t xml:space="preserve">reinforce more complex structures  </w:t>
            </w:r>
          </w:p>
        </w:tc>
        <w:tc>
          <w:tcPr>
            <w:tcW w:w="1599"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42" w:lineRule="auto"/>
              <w:ind w:left="0" w:right="24" w:firstLine="0"/>
            </w:pPr>
            <w:r>
              <w:rPr>
                <w:sz w:val="20"/>
              </w:rPr>
              <w:t xml:space="preserve">Build structures, exploring how they can be made </w:t>
            </w:r>
          </w:p>
          <w:p w:rsidR="00C351FA" w:rsidRDefault="00C351FA" w:rsidP="00EE7B32">
            <w:pPr>
              <w:spacing w:line="259" w:lineRule="auto"/>
              <w:ind w:left="0" w:firstLine="0"/>
            </w:pPr>
            <w:r>
              <w:rPr>
                <w:sz w:val="20"/>
              </w:rPr>
              <w:t xml:space="preserve">stronger, stiffer and more stable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 </w:t>
            </w:r>
          </w:p>
        </w:tc>
        <w:tc>
          <w:tcPr>
            <w:tcW w:w="1754"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42" w:lineRule="auto"/>
              <w:ind w:left="0" w:firstLine="0"/>
            </w:pPr>
            <w:r>
              <w:rPr>
                <w:sz w:val="20"/>
              </w:rPr>
              <w:t xml:space="preserve">Apply their understanding of how to </w:t>
            </w:r>
          </w:p>
          <w:p w:rsidR="00C351FA" w:rsidRDefault="00C351FA" w:rsidP="00EE7B32">
            <w:pPr>
              <w:spacing w:line="259" w:lineRule="auto"/>
              <w:ind w:left="0" w:right="16" w:firstLine="0"/>
            </w:pPr>
            <w:r>
              <w:rPr>
                <w:sz w:val="20"/>
              </w:rPr>
              <w:t xml:space="preserve">strengthen, stiffen and reinforce more complex structures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b/>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2"/>
              </w:rPr>
              <w:t xml:space="preserve">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2"/>
              </w:rPr>
              <w:t xml:space="preserve"> </w:t>
            </w:r>
          </w:p>
        </w:tc>
      </w:tr>
      <w:tr w:rsidR="00C351FA" w:rsidTr="00EE7B32">
        <w:trPr>
          <w:trHeight w:val="3181"/>
        </w:trPr>
        <w:tc>
          <w:tcPr>
            <w:tcW w:w="0" w:type="auto"/>
            <w:vMerge/>
            <w:tcBorders>
              <w:top w:val="nil"/>
              <w:left w:val="single" w:sz="4" w:space="0" w:color="000000"/>
              <w:bottom w:val="single" w:sz="4" w:space="0" w:color="000000"/>
              <w:right w:val="single" w:sz="4" w:space="0" w:color="000000"/>
            </w:tcBorders>
          </w:tcPr>
          <w:p w:rsidR="00C351FA" w:rsidRDefault="00C351FA" w:rsidP="00EE7B32">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rsidR="00C351FA" w:rsidRDefault="00C351FA" w:rsidP="00EE7B32">
            <w:pPr>
              <w:spacing w:after="160" w:line="259" w:lineRule="auto"/>
              <w:ind w:left="0" w:firstLine="0"/>
            </w:pPr>
          </w:p>
        </w:tc>
        <w:tc>
          <w:tcPr>
            <w:tcW w:w="1286"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1" w:line="240" w:lineRule="auto"/>
              <w:ind w:left="0" w:firstLine="0"/>
            </w:pPr>
            <w:r>
              <w:rPr>
                <w:sz w:val="20"/>
              </w:rPr>
              <w:t xml:space="preserve">Explore and use mechanisms </w:t>
            </w:r>
          </w:p>
          <w:p w:rsidR="00C351FA" w:rsidRDefault="00C351FA" w:rsidP="00EE7B32">
            <w:pPr>
              <w:spacing w:line="259" w:lineRule="auto"/>
              <w:ind w:left="0" w:firstLine="0"/>
            </w:pPr>
            <w:r>
              <w:rPr>
                <w:sz w:val="20"/>
              </w:rPr>
              <w:t xml:space="preserve">[for </w:t>
            </w:r>
          </w:p>
          <w:p w:rsidR="00C351FA" w:rsidRDefault="00C351FA" w:rsidP="00EE7B32">
            <w:pPr>
              <w:spacing w:after="2" w:line="240" w:lineRule="auto"/>
              <w:ind w:left="0" w:firstLine="0"/>
            </w:pPr>
            <w:r>
              <w:rPr>
                <w:sz w:val="20"/>
              </w:rPr>
              <w:t xml:space="preserve">example, levers, sliders, </w:t>
            </w:r>
          </w:p>
          <w:p w:rsidR="00C351FA" w:rsidRDefault="00C351FA" w:rsidP="00EE7B32">
            <w:pPr>
              <w:spacing w:line="259" w:lineRule="auto"/>
              <w:ind w:left="0" w:firstLine="0"/>
            </w:pPr>
            <w:r>
              <w:rPr>
                <w:sz w:val="20"/>
              </w:rPr>
              <w:t xml:space="preserve">wheels and </w:t>
            </w:r>
          </w:p>
          <w:p w:rsidR="00C351FA" w:rsidRDefault="00C351FA" w:rsidP="00EE7B32">
            <w:pPr>
              <w:spacing w:line="259" w:lineRule="auto"/>
              <w:ind w:left="0" w:firstLine="0"/>
            </w:pPr>
            <w:proofErr w:type="gramStart"/>
            <w:r>
              <w:rPr>
                <w:sz w:val="20"/>
              </w:rPr>
              <w:t>axles</w:t>
            </w:r>
            <w:proofErr w:type="gramEnd"/>
            <w:r>
              <w:rPr>
                <w:sz w:val="20"/>
              </w:rPr>
              <w:t xml:space="preserve">], in their products. </w:t>
            </w:r>
          </w:p>
        </w:tc>
        <w:tc>
          <w:tcPr>
            <w:tcW w:w="1402"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1" w:line="241" w:lineRule="auto"/>
              <w:ind w:left="0" w:firstLine="0"/>
            </w:pPr>
            <w:r>
              <w:rPr>
                <w:sz w:val="20"/>
              </w:rPr>
              <w:t xml:space="preserve">Understand and use mechanical systems in </w:t>
            </w:r>
          </w:p>
          <w:p w:rsidR="00C351FA" w:rsidRDefault="00C351FA" w:rsidP="00EE7B32">
            <w:pPr>
              <w:spacing w:line="259" w:lineRule="auto"/>
              <w:ind w:left="0" w:firstLine="0"/>
            </w:pPr>
            <w:r>
              <w:rPr>
                <w:sz w:val="20"/>
              </w:rPr>
              <w:t xml:space="preserve">their </w:t>
            </w:r>
          </w:p>
          <w:p w:rsidR="00C351FA" w:rsidRDefault="00C351FA" w:rsidP="00EE7B32">
            <w:pPr>
              <w:spacing w:line="259" w:lineRule="auto"/>
              <w:ind w:left="0" w:firstLine="0"/>
            </w:pPr>
            <w:r>
              <w:rPr>
                <w:sz w:val="20"/>
              </w:rPr>
              <w:t xml:space="preserve">products </w:t>
            </w:r>
          </w:p>
          <w:p w:rsidR="00C351FA" w:rsidRDefault="00C351FA" w:rsidP="00EE7B32">
            <w:pPr>
              <w:spacing w:line="259" w:lineRule="auto"/>
              <w:ind w:left="0" w:firstLine="0"/>
            </w:pPr>
            <w:r>
              <w:rPr>
                <w:sz w:val="20"/>
              </w:rPr>
              <w:t xml:space="preserve">[for </w:t>
            </w:r>
          </w:p>
          <w:p w:rsidR="00C351FA" w:rsidRDefault="00C351FA" w:rsidP="00EE7B32">
            <w:pPr>
              <w:spacing w:line="259" w:lineRule="auto"/>
              <w:ind w:left="0" w:firstLine="0"/>
            </w:pPr>
            <w:r>
              <w:rPr>
                <w:sz w:val="20"/>
              </w:rPr>
              <w:t xml:space="preserve">example, gears, pulleys, cams, levers and linkages </w:t>
            </w:r>
          </w:p>
        </w:tc>
        <w:tc>
          <w:tcPr>
            <w:tcW w:w="1599"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46" w:firstLine="0"/>
            </w:pPr>
            <w:r>
              <w:rPr>
                <w:sz w:val="20"/>
              </w:rPr>
              <w:t xml:space="preserve">Explore and use mechanisms [for example, levers, sliders, wheels and axles], in their products. </w:t>
            </w:r>
          </w:p>
        </w:tc>
        <w:tc>
          <w:tcPr>
            <w:tcW w:w="1754"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Understand and use mechanical systems in their products [for example, gears, pulleys, cams, levers and linkages]</w:t>
            </w:r>
            <w:r>
              <w:rPr>
                <w:sz w:val="22"/>
              </w:rPr>
              <w:t xml:space="preserve">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2"/>
              </w:rPr>
              <w:t xml:space="preserve"> </w:t>
            </w:r>
          </w:p>
        </w:tc>
      </w:tr>
    </w:tbl>
    <w:p w:rsidR="00C351FA" w:rsidRDefault="00C351FA" w:rsidP="00C351FA">
      <w:pPr>
        <w:spacing w:line="259" w:lineRule="auto"/>
        <w:ind w:left="-720" w:right="15852" w:firstLine="0"/>
      </w:pPr>
    </w:p>
    <w:tbl>
      <w:tblPr>
        <w:tblStyle w:val="TableGrid"/>
        <w:tblW w:w="15468" w:type="dxa"/>
        <w:tblInd w:w="5" w:type="dxa"/>
        <w:tblCellMar>
          <w:top w:w="45" w:type="dxa"/>
          <w:left w:w="108" w:type="dxa"/>
          <w:bottom w:w="0" w:type="dxa"/>
          <w:right w:w="53" w:type="dxa"/>
        </w:tblCellMar>
        <w:tblLook w:val="04A0" w:firstRow="1" w:lastRow="0" w:firstColumn="1" w:lastColumn="0" w:noHBand="0" w:noVBand="1"/>
      </w:tblPr>
      <w:tblGrid>
        <w:gridCol w:w="540"/>
        <w:gridCol w:w="1865"/>
        <w:gridCol w:w="1286"/>
        <w:gridCol w:w="1244"/>
        <w:gridCol w:w="1757"/>
        <w:gridCol w:w="1755"/>
        <w:gridCol w:w="1754"/>
        <w:gridCol w:w="1755"/>
        <w:gridCol w:w="1757"/>
        <w:gridCol w:w="1755"/>
      </w:tblGrid>
      <w:tr w:rsidR="00C351FA" w:rsidTr="00EE7B32">
        <w:trPr>
          <w:trHeight w:val="3913"/>
        </w:trPr>
        <w:tc>
          <w:tcPr>
            <w:tcW w:w="540" w:type="dxa"/>
            <w:vMerge w:val="restart"/>
            <w:tcBorders>
              <w:top w:val="single" w:sz="4" w:space="0" w:color="000000"/>
              <w:left w:val="single" w:sz="4" w:space="0" w:color="000000"/>
              <w:bottom w:val="single" w:sz="4" w:space="0" w:color="000000"/>
              <w:right w:val="single" w:sz="4" w:space="0" w:color="000000"/>
            </w:tcBorders>
          </w:tcPr>
          <w:p w:rsidR="00C351FA" w:rsidRDefault="00C351FA" w:rsidP="00EE7B32">
            <w:pPr>
              <w:spacing w:after="160" w:line="259" w:lineRule="auto"/>
              <w:ind w:left="0" w:firstLine="0"/>
            </w:pPr>
          </w:p>
        </w:tc>
        <w:tc>
          <w:tcPr>
            <w:tcW w:w="1865" w:type="dxa"/>
            <w:vMerge w:val="restart"/>
            <w:tcBorders>
              <w:top w:val="single" w:sz="4" w:space="0" w:color="000000"/>
              <w:left w:val="single" w:sz="4" w:space="0" w:color="000000"/>
              <w:bottom w:val="single" w:sz="4" w:space="0" w:color="000000"/>
              <w:right w:val="single" w:sz="4" w:space="0" w:color="000000"/>
            </w:tcBorders>
          </w:tcPr>
          <w:p w:rsidR="00C351FA" w:rsidRDefault="00C351FA" w:rsidP="00EE7B32">
            <w:pPr>
              <w:spacing w:after="160" w:line="259" w:lineRule="auto"/>
              <w:ind w:left="0" w:firstLine="0"/>
            </w:pPr>
          </w:p>
        </w:tc>
        <w:tc>
          <w:tcPr>
            <w:tcW w:w="1286"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 </w:t>
            </w:r>
          </w:p>
        </w:tc>
        <w:tc>
          <w:tcPr>
            <w:tcW w:w="1244"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1" w:line="241" w:lineRule="auto"/>
              <w:ind w:left="0" w:firstLine="0"/>
            </w:pPr>
            <w:r>
              <w:rPr>
                <w:sz w:val="20"/>
              </w:rPr>
              <w:t xml:space="preserve">Understand and use electrical systems in </w:t>
            </w:r>
          </w:p>
          <w:p w:rsidR="00C351FA" w:rsidRDefault="00C351FA" w:rsidP="00EE7B32">
            <w:pPr>
              <w:spacing w:after="2" w:line="239" w:lineRule="auto"/>
              <w:ind w:left="0" w:firstLine="0"/>
            </w:pPr>
            <w:r>
              <w:rPr>
                <w:sz w:val="20"/>
              </w:rPr>
              <w:t xml:space="preserve">their products </w:t>
            </w:r>
          </w:p>
          <w:p w:rsidR="00C351FA" w:rsidRDefault="00C351FA" w:rsidP="00EE7B32">
            <w:pPr>
              <w:spacing w:line="259" w:lineRule="auto"/>
              <w:ind w:left="0" w:firstLine="0"/>
            </w:pPr>
            <w:r>
              <w:rPr>
                <w:sz w:val="20"/>
              </w:rPr>
              <w:t xml:space="preserve">[for </w:t>
            </w:r>
          </w:p>
          <w:p w:rsidR="00C351FA" w:rsidRDefault="00C351FA" w:rsidP="00EE7B32">
            <w:pPr>
              <w:spacing w:after="3" w:line="239" w:lineRule="auto"/>
              <w:ind w:left="0" w:firstLine="0"/>
            </w:pPr>
            <w:r>
              <w:rPr>
                <w:sz w:val="20"/>
              </w:rPr>
              <w:t xml:space="preserve">example, series </w:t>
            </w:r>
          </w:p>
          <w:p w:rsidR="00C351FA" w:rsidRDefault="00C351FA" w:rsidP="00EE7B32">
            <w:pPr>
              <w:spacing w:line="259" w:lineRule="auto"/>
              <w:ind w:left="0" w:firstLine="0"/>
            </w:pPr>
            <w:r>
              <w:rPr>
                <w:sz w:val="20"/>
              </w:rPr>
              <w:t>circuits in</w:t>
            </w:r>
            <w:r>
              <w:rPr>
                <w:sz w:val="20"/>
              </w:rPr>
              <w:t>-</w:t>
            </w:r>
            <w:proofErr w:type="spellStart"/>
            <w:r>
              <w:rPr>
                <w:sz w:val="20"/>
              </w:rPr>
              <w:t>corporatin</w:t>
            </w:r>
            <w:r>
              <w:rPr>
                <w:sz w:val="20"/>
              </w:rPr>
              <w:t>g</w:t>
            </w:r>
            <w:proofErr w:type="spellEnd"/>
            <w:r>
              <w:rPr>
                <w:sz w:val="20"/>
              </w:rPr>
              <w:t xml:space="preserve"> switches, bulbs, buzzers and motors] </w:t>
            </w:r>
          </w:p>
        </w:tc>
        <w:tc>
          <w:tcPr>
            <w:tcW w:w="175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 </w:t>
            </w:r>
          </w:p>
        </w:tc>
        <w:tc>
          <w:tcPr>
            <w:tcW w:w="1754"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Understand and use electrical systems in their products [for example, series circuits incorporating switches, bulbs, buzzers and motors]</w:t>
            </w:r>
            <w:r>
              <w:rPr>
                <w:b/>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 </w:t>
            </w:r>
          </w:p>
        </w:tc>
      </w:tr>
      <w:tr w:rsidR="00C351FA" w:rsidTr="00EE7B32">
        <w:trPr>
          <w:trHeight w:val="1964"/>
        </w:trPr>
        <w:tc>
          <w:tcPr>
            <w:tcW w:w="0" w:type="auto"/>
            <w:vMerge/>
            <w:tcBorders>
              <w:top w:val="nil"/>
              <w:left w:val="single" w:sz="4" w:space="0" w:color="000000"/>
              <w:bottom w:val="single" w:sz="4" w:space="0" w:color="000000"/>
              <w:right w:val="single" w:sz="4" w:space="0" w:color="000000"/>
            </w:tcBorders>
          </w:tcPr>
          <w:p w:rsidR="00C351FA" w:rsidRDefault="00C351FA" w:rsidP="00EE7B32">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rsidR="00C351FA" w:rsidRDefault="00C351FA" w:rsidP="00EE7B32">
            <w:pPr>
              <w:spacing w:after="160" w:line="259" w:lineRule="auto"/>
              <w:ind w:left="0" w:firstLine="0"/>
            </w:pPr>
          </w:p>
        </w:tc>
        <w:tc>
          <w:tcPr>
            <w:tcW w:w="1286"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 </w:t>
            </w:r>
          </w:p>
        </w:tc>
        <w:tc>
          <w:tcPr>
            <w:tcW w:w="1244"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Apply their </w:t>
            </w:r>
            <w:proofErr w:type="spellStart"/>
            <w:r>
              <w:rPr>
                <w:sz w:val="20"/>
              </w:rPr>
              <w:t>understandi</w:t>
            </w:r>
            <w:proofErr w:type="spellEnd"/>
            <w:r>
              <w:rPr>
                <w:sz w:val="20"/>
              </w:rPr>
              <w:t xml:space="preserve"> ng of computing to program, monitor and control their products. </w:t>
            </w:r>
          </w:p>
        </w:tc>
        <w:tc>
          <w:tcPr>
            <w:tcW w:w="175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 </w:t>
            </w:r>
          </w:p>
        </w:tc>
        <w:tc>
          <w:tcPr>
            <w:tcW w:w="1754"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b/>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Apply their understanding of computing to program, monitor and control their products. </w:t>
            </w:r>
          </w:p>
        </w:tc>
      </w:tr>
      <w:tr w:rsidR="00C351FA" w:rsidTr="00EE7B32">
        <w:trPr>
          <w:trHeight w:val="3421"/>
        </w:trPr>
        <w:tc>
          <w:tcPr>
            <w:tcW w:w="540"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58" w:firstLine="0"/>
            </w:pPr>
            <w:r>
              <w:rPr>
                <w:noProof/>
                <w:sz w:val="22"/>
              </w:rPr>
              <mc:AlternateContent>
                <mc:Choice Requires="wpg">
                  <w:drawing>
                    <wp:inline distT="0" distB="0" distL="0" distR="0" wp14:anchorId="5DD8E5CE" wp14:editId="64F4FE0E">
                      <wp:extent cx="181617" cy="1671307"/>
                      <wp:effectExtent l="0" t="0" r="0" b="0"/>
                      <wp:docPr id="26766" name="Group 26766"/>
                      <wp:cNvGraphicFramePr/>
                      <a:graphic xmlns:a="http://schemas.openxmlformats.org/drawingml/2006/main">
                        <a:graphicData uri="http://schemas.microsoft.com/office/word/2010/wordprocessingGroup">
                          <wpg:wgp>
                            <wpg:cNvGrpSpPr/>
                            <wpg:grpSpPr>
                              <a:xfrm>
                                <a:off x="0" y="0"/>
                                <a:ext cx="181617" cy="1671307"/>
                                <a:chOff x="0" y="0"/>
                                <a:chExt cx="181617" cy="1671307"/>
                              </a:xfrm>
                            </wpg:grpSpPr>
                            <wps:wsp>
                              <wps:cNvPr id="2273" name="Rectangle 2273"/>
                              <wps:cNvSpPr/>
                              <wps:spPr>
                                <a:xfrm rot="-5399999">
                                  <a:off x="-962879" y="466878"/>
                                  <a:ext cx="2167310" cy="241550"/>
                                </a:xfrm>
                                <a:prstGeom prst="rect">
                                  <a:avLst/>
                                </a:prstGeom>
                                <a:ln>
                                  <a:noFill/>
                                </a:ln>
                              </wps:spPr>
                              <wps:txbx>
                                <w:txbxContent>
                                  <w:p w:rsidR="00C351FA" w:rsidRDefault="00C351FA" w:rsidP="00C351FA">
                                    <w:pPr>
                                      <w:spacing w:after="160" w:line="259" w:lineRule="auto"/>
                                      <w:ind w:left="0" w:firstLine="0"/>
                                    </w:pPr>
                                    <w:r>
                                      <w:rPr>
                                        <w:b/>
                                        <w:color w:val="0B0C0C"/>
                                      </w:rPr>
                                      <w:t>Cooking and Nutrition</w:t>
                                    </w:r>
                                  </w:p>
                                </w:txbxContent>
                              </wps:txbx>
                              <wps:bodyPr horzOverflow="overflow" vert="horz" lIns="0" tIns="0" rIns="0" bIns="0" rtlCol="0">
                                <a:noAutofit/>
                              </wps:bodyPr>
                            </wps:wsp>
                            <wps:wsp>
                              <wps:cNvPr id="2274" name="Rectangle 2274"/>
                              <wps:cNvSpPr/>
                              <wps:spPr>
                                <a:xfrm rot="-5399999">
                                  <a:off x="93977" y="-107274"/>
                                  <a:ext cx="53596" cy="241549"/>
                                </a:xfrm>
                                <a:prstGeom prst="rect">
                                  <a:avLst/>
                                </a:prstGeom>
                                <a:ln>
                                  <a:noFill/>
                                </a:ln>
                              </wps:spPr>
                              <wps:txbx>
                                <w:txbxContent>
                                  <w:p w:rsidR="00C351FA" w:rsidRDefault="00C351FA" w:rsidP="00C351FA">
                                    <w:pPr>
                                      <w:spacing w:after="160" w:line="259" w:lineRule="auto"/>
                                      <w:ind w:left="0" w:firstLine="0"/>
                                    </w:pPr>
                                    <w:r>
                                      <w:rPr>
                                        <w:b/>
                                        <w:color w:val="0B0C0C"/>
                                      </w:rPr>
                                      <w:t xml:space="preserve"> </w:t>
                                    </w:r>
                                  </w:p>
                                </w:txbxContent>
                              </wps:txbx>
                              <wps:bodyPr horzOverflow="overflow" vert="horz" lIns="0" tIns="0" rIns="0" bIns="0" rtlCol="0">
                                <a:noAutofit/>
                              </wps:bodyPr>
                            </wps:wsp>
                          </wpg:wgp>
                        </a:graphicData>
                      </a:graphic>
                    </wp:inline>
                  </w:drawing>
                </mc:Choice>
                <mc:Fallback>
                  <w:pict>
                    <v:group w14:anchorId="5DD8E5CE" id="Group 26766" o:spid="_x0000_s1040" style="width:14.3pt;height:131.6pt;mso-position-horizontal-relative:char;mso-position-vertical-relative:line" coordsize="1816,16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">
                      <v:rect id="Rectangle 2273" o:spid="_x0000_s1041" style="position:absolute;left:-9629;top:4669;width:21673;height:24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" filled="f" stroked="f">
                        <v:textbox inset="0,0,0,0">
                          <w:txbxContent>
                            <w:p w:rsidR="00C351FA" w:rsidRDefault="00C351FA" w:rsidP="00C351FA">
                              <w:pPr>
                                <w:spacing w:after="160" w:line="259" w:lineRule="auto"/>
                                <w:ind w:left="0" w:firstLine="0"/>
                              </w:pPr>
                              <w:r>
                                <w:rPr>
                                  <w:b/>
                                  <w:color w:val="0B0C0C"/>
                                </w:rPr>
                                <w:t>Cooking and Nutrition</w:t>
                              </w:r>
                            </w:p>
                          </w:txbxContent>
                        </v:textbox>
                      </v:rect>
                      <v:rect id="Rectangle 2274" o:spid="_x0000_s1042" style="position:absolute;left:941;top:-1073;width:534;height:241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" filled="f" stroked="f">
                        <v:textbox inset="0,0,0,0">
                          <w:txbxContent>
                            <w:p w:rsidR="00C351FA" w:rsidRDefault="00C351FA" w:rsidP="00C351FA">
                              <w:pPr>
                                <w:spacing w:after="160" w:line="259" w:lineRule="auto"/>
                                <w:ind w:left="0" w:firstLine="0"/>
                              </w:pPr>
                              <w:r>
                                <w:rPr>
                                  <w:b/>
                                  <w:color w:val="0B0C0C"/>
                                </w:rPr>
                                <w:t xml:space="preserve"> </w:t>
                              </w:r>
                            </w:p>
                          </w:txbxContent>
                        </v:textbox>
                      </v:rect>
                      <w10:anchorlock/>
                    </v:group>
                  </w:pict>
                </mc:Fallback>
              </mc:AlternateContent>
            </w:r>
          </w:p>
        </w:tc>
        <w:tc>
          <w:tcPr>
            <w:tcW w:w="186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jc w:val="center"/>
            </w:pPr>
            <w:r>
              <w:rPr>
                <w:b/>
                <w:sz w:val="22"/>
              </w:rPr>
              <w:t>Where food comes from</w:t>
            </w:r>
            <w:r>
              <w:rPr>
                <w:color w:val="0B0C0C"/>
                <w:sz w:val="22"/>
              </w:rPr>
              <w:t xml:space="preserve"> </w:t>
            </w:r>
          </w:p>
        </w:tc>
        <w:tc>
          <w:tcPr>
            <w:tcW w:w="1286"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134" w:firstLine="0"/>
              <w:jc w:val="both"/>
            </w:pPr>
            <w:r>
              <w:rPr>
                <w:sz w:val="20"/>
              </w:rPr>
              <w:t>Understand where food comes from</w:t>
            </w:r>
            <w:r>
              <w:rPr>
                <w:color w:val="0B0C0C"/>
                <w:sz w:val="20"/>
              </w:rPr>
              <w:t xml:space="preserve"> </w:t>
            </w:r>
          </w:p>
        </w:tc>
        <w:tc>
          <w:tcPr>
            <w:tcW w:w="1244"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1" w:line="241" w:lineRule="auto"/>
              <w:ind w:left="0" w:firstLine="0"/>
            </w:pPr>
            <w:r>
              <w:rPr>
                <w:sz w:val="20"/>
              </w:rPr>
              <w:t xml:space="preserve">Understand seasonality, and know where and </w:t>
            </w:r>
          </w:p>
          <w:p w:rsidR="00C351FA" w:rsidRDefault="00C351FA" w:rsidP="00EE7B32">
            <w:pPr>
              <w:spacing w:line="259" w:lineRule="auto"/>
              <w:ind w:left="0" w:firstLine="0"/>
            </w:pPr>
            <w:r>
              <w:rPr>
                <w:sz w:val="20"/>
              </w:rPr>
              <w:t xml:space="preserve">how a </w:t>
            </w:r>
          </w:p>
          <w:p w:rsidR="00C351FA" w:rsidRDefault="00C351FA" w:rsidP="00EE7B32">
            <w:pPr>
              <w:spacing w:after="240" w:line="241" w:lineRule="auto"/>
              <w:ind w:left="0" w:firstLine="0"/>
            </w:pPr>
            <w:proofErr w:type="gramStart"/>
            <w:r>
              <w:rPr>
                <w:sz w:val="20"/>
              </w:rPr>
              <w:t>variety</w:t>
            </w:r>
            <w:proofErr w:type="gramEnd"/>
            <w:r>
              <w:rPr>
                <w:sz w:val="20"/>
              </w:rPr>
              <w:t xml:space="preserve"> of ingredients are grown, reared, caught and processed. </w:t>
            </w:r>
          </w:p>
          <w:p w:rsidR="00C351FA" w:rsidRDefault="00C351FA" w:rsidP="00EE7B32">
            <w:pPr>
              <w:spacing w:line="259" w:lineRule="auto"/>
              <w:ind w:left="0" w:firstLine="0"/>
            </w:pPr>
            <w:r>
              <w:rPr>
                <w:color w:val="0B0C0C"/>
                <w:sz w:val="20"/>
              </w:rPr>
              <w:t xml:space="preserve"> </w:t>
            </w:r>
          </w:p>
        </w:tc>
        <w:tc>
          <w:tcPr>
            <w:tcW w:w="175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after="2" w:line="239" w:lineRule="auto"/>
              <w:ind w:left="0" w:firstLine="0"/>
            </w:pPr>
            <w:r>
              <w:rPr>
                <w:sz w:val="20"/>
              </w:rPr>
              <w:t xml:space="preserve">Know that all food comes from plants </w:t>
            </w:r>
          </w:p>
          <w:p w:rsidR="00C351FA" w:rsidRDefault="00C351FA" w:rsidP="00EE7B32">
            <w:pPr>
              <w:spacing w:line="259" w:lineRule="auto"/>
              <w:ind w:left="0" w:firstLine="0"/>
            </w:pPr>
            <w:r>
              <w:rPr>
                <w:sz w:val="20"/>
              </w:rPr>
              <w:t xml:space="preserve">or animals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Know that food has to be farmed, grown elsewhere (e.g. home) or caught </w:t>
            </w:r>
          </w:p>
        </w:tc>
        <w:tc>
          <w:tcPr>
            <w:tcW w:w="1754"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Know  that food is grown, reared and caught in the UK, Europe and the wider world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Know  that food is grown, reared and caught in the UK, Europe and the wider world </w:t>
            </w:r>
          </w:p>
        </w:tc>
        <w:tc>
          <w:tcPr>
            <w:tcW w:w="1757"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firstLine="0"/>
            </w:pPr>
            <w:r>
              <w:rPr>
                <w:sz w:val="20"/>
              </w:rPr>
              <w:t xml:space="preserve">Know  that food is grown, reared and caught in the UK, Europe and the wider world, and that seasons may affect the food available </w:t>
            </w:r>
          </w:p>
        </w:tc>
        <w:tc>
          <w:tcPr>
            <w:tcW w:w="1755" w:type="dxa"/>
            <w:tcBorders>
              <w:top w:val="single" w:sz="4" w:space="0" w:color="000000"/>
              <w:left w:val="single" w:sz="4" w:space="0" w:color="000000"/>
              <w:bottom w:val="single" w:sz="4" w:space="0" w:color="000000"/>
              <w:right w:val="single" w:sz="4" w:space="0" w:color="000000"/>
            </w:tcBorders>
          </w:tcPr>
          <w:p w:rsidR="00C351FA" w:rsidRDefault="00C351FA" w:rsidP="00EE7B32">
            <w:pPr>
              <w:spacing w:line="259" w:lineRule="auto"/>
              <w:ind w:left="0" w:right="71" w:firstLine="0"/>
              <w:jc w:val="both"/>
            </w:pPr>
            <w:r>
              <w:rPr>
                <w:sz w:val="20"/>
              </w:rPr>
              <w:t xml:space="preserve">Know  that food is grown, reared and caught in the UK, Europe and the wider world,  and how food is processed into ingredients that can be eaten or used in cooking </w:t>
            </w:r>
          </w:p>
        </w:tc>
      </w:tr>
    </w:tbl>
    <w:p w:rsidR="004E6C9D" w:rsidRDefault="00C351FA"/>
    <w:sectPr w:rsidR="004E6C9D" w:rsidSect="00C351FA">
      <w:pgSz w:w="16838" w:h="11906" w:orient="landscape"/>
      <w:pgMar w:top="720" w:right="720" w:bottom="720" w:left="720"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1FA"/>
    <w:rsid w:val="002D3FE2"/>
    <w:rsid w:val="00AC6CDF"/>
    <w:rsid w:val="00C35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2B2FF"/>
  <w15:chartTrackingRefBased/>
  <w15:docId w15:val="{2333F610-D207-4926-ACC8-13B6C8F09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51FA"/>
    <w:pPr>
      <w:spacing w:after="0" w:line="249" w:lineRule="auto"/>
      <w:ind w:left="10" w:hanging="10"/>
    </w:pPr>
    <w:rPr>
      <w:rFonts w:ascii="Calibri" w:eastAsia="Calibri" w:hAnsi="Calibri" w:cs="Calibri"/>
      <w:color w:val="000000"/>
      <w:sz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C351FA"/>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2230</Words>
  <Characters>12713</Characters>
  <Application>Microsoft Office Word</Application>
  <DocSecurity>0</DocSecurity>
  <Lines>105</Lines>
  <Paragraphs>29</Paragraphs>
  <ScaleCrop>false</ScaleCrop>
  <Company>St Clare's Primary School</Company>
  <LinksUpToDate>false</LinksUpToDate>
  <CharactersWithSpaces>14914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Baker</dc:creator>
  <cp:keywords/>
  <dc:description/>
  <cp:lastModifiedBy>Sarah Baker</cp:lastModifiedBy>
  <cp:revision>1</cp:revision>
  <dcterms:created xsi:type="dcterms:W3CDTF">2025-01-10T16:54:00Z</dcterms:created>
  <dcterms:modified xsi:type="dcterms:W3CDTF">2025-01-10T17:00:00Z</dcterms:modified>
</cp:coreProperties>
</file>